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01" w:rsidRDefault="00D926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1E83" w:rsidRDefault="00C9776E" w:rsidP="00491E83">
      <w:pPr>
        <w:spacing w:after="0" w:line="408" w:lineRule="auto"/>
        <w:ind w:left="120"/>
        <w:jc w:val="center"/>
      </w:pPr>
      <w:r w:rsidRPr="00C977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491E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91E83" w:rsidRDefault="00491E83" w:rsidP="00491E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‌‌‌Департамент Смоленской области по образованию и науке</w:t>
      </w:r>
      <w:bookmarkStart w:id="0" w:name="4fa1f4ac-a23b-40a9-b358-a2c621e11e6c"/>
      <w:bookmarkEnd w:id="0"/>
    </w:p>
    <w:p w:rsidR="00491E83" w:rsidRDefault="00491E83" w:rsidP="00491E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Управление образования и молодежной политики Администрации города Смоленска</w:t>
      </w:r>
      <w:bookmarkStart w:id="1" w:name="c71c69c9-f8ba-40ed-b513-d1d0a2bb969c"/>
      <w:bookmarkEnd w:id="1"/>
    </w:p>
    <w:p w:rsidR="00491E83" w:rsidRDefault="00491E83" w:rsidP="00491E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40"</w:t>
      </w:r>
    </w:p>
    <w:p w:rsidR="00491E83" w:rsidRDefault="00491E83" w:rsidP="00491E83">
      <w:pPr>
        <w:spacing w:after="0"/>
        <w:ind w:left="120"/>
      </w:pPr>
    </w:p>
    <w:p w:rsidR="00491E83" w:rsidRDefault="00491E83" w:rsidP="00491E83">
      <w:pPr>
        <w:spacing w:after="0"/>
        <w:ind w:left="120"/>
      </w:pPr>
    </w:p>
    <w:p w:rsidR="00491E83" w:rsidRDefault="00491E83" w:rsidP="00491E83">
      <w:pPr>
        <w:spacing w:after="0"/>
        <w:ind w:left="120"/>
      </w:pPr>
    </w:p>
    <w:p w:rsidR="00491E83" w:rsidRDefault="00491E83" w:rsidP="00491E83">
      <w:pPr>
        <w:spacing w:after="0"/>
        <w:ind w:left="120"/>
      </w:pPr>
    </w:p>
    <w:p w:rsidR="00491E83" w:rsidRDefault="00491E83" w:rsidP="00491E83">
      <w:pPr>
        <w:spacing w:after="0"/>
        <w:ind w:left="120"/>
      </w:pPr>
    </w:p>
    <w:p w:rsidR="00491E83" w:rsidRDefault="00491E83" w:rsidP="00491E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91E83" w:rsidRDefault="00491E83" w:rsidP="00491E83">
      <w:pPr>
        <w:spacing w:after="0"/>
        <w:ind w:left="120"/>
      </w:pPr>
    </w:p>
    <w:p w:rsidR="00491E83" w:rsidRDefault="00491E83" w:rsidP="00491E83">
      <w:pPr>
        <w:spacing w:after="0"/>
        <w:ind w:left="120"/>
      </w:pPr>
    </w:p>
    <w:p w:rsidR="00491E83" w:rsidRDefault="00491E83" w:rsidP="00491E83">
      <w:pPr>
        <w:spacing w:after="0"/>
        <w:ind w:left="120"/>
      </w:pPr>
    </w:p>
    <w:p w:rsidR="00491E83" w:rsidRDefault="00491E83" w:rsidP="00491E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курса внеурочной деятельности по физике</w:t>
      </w:r>
    </w:p>
    <w:p w:rsidR="00491E83" w:rsidRDefault="00491E83" w:rsidP="00491E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«   </w:t>
      </w:r>
      <w:r w:rsidR="008A5630">
        <w:rPr>
          <w:rFonts w:ascii="Times New Roman" w:hAnsi="Times New Roman"/>
          <w:b/>
          <w:color w:val="000000"/>
          <w:sz w:val="28"/>
        </w:rPr>
        <w:t>Методы решения нестандартных физических задач при подготовке к ОГЭ</w:t>
      </w:r>
      <w:r>
        <w:rPr>
          <w:rFonts w:ascii="Times New Roman" w:hAnsi="Times New Roman"/>
          <w:b/>
          <w:color w:val="000000"/>
          <w:sz w:val="28"/>
        </w:rPr>
        <w:t xml:space="preserve">»                                                                       </w:t>
      </w:r>
    </w:p>
    <w:p w:rsidR="00491E83" w:rsidRDefault="00491E83" w:rsidP="00491E83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(для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класса)</w:t>
      </w:r>
    </w:p>
    <w:p w:rsidR="00491E83" w:rsidRDefault="00491E83" w:rsidP="00491E83">
      <w:pPr>
        <w:spacing w:after="0" w:line="408" w:lineRule="auto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Default="00491E83" w:rsidP="00491E83">
      <w:pPr>
        <w:spacing w:after="0"/>
        <w:ind w:left="120"/>
        <w:jc w:val="center"/>
      </w:pPr>
    </w:p>
    <w:p w:rsidR="00491E83" w:rsidRPr="008A5630" w:rsidRDefault="00491E83" w:rsidP="008A563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  <w:bookmarkStart w:id="2" w:name="_GoBack"/>
      <w:bookmarkStart w:id="3" w:name="0164aad7-7b72-4612-b183-ee0dede85b6a"/>
      <w:bookmarkEnd w:id="2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3"/>
      <w:r w:rsidR="00C9776E" w:rsidRPr="00C977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57293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C9776E" w:rsidRPr="00C977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</w:p>
    <w:p w:rsidR="003E62EF" w:rsidRDefault="00491E83" w:rsidP="00491E8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</w:p>
    <w:p w:rsidR="00417E7B" w:rsidRPr="003E62EF" w:rsidRDefault="003E62EF" w:rsidP="00491E8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62E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</w:t>
      </w:r>
      <w:r w:rsidR="00C9776E" w:rsidRPr="003E6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17E7B" w:rsidRPr="003E6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ПОЯСНИТЕЛЬНАЯ ЗАПИСКА </w:t>
      </w:r>
    </w:p>
    <w:p w:rsidR="003E62EF" w:rsidRPr="003E62EF" w:rsidRDefault="00417E7B" w:rsidP="003E62EF">
      <w:pPr>
        <w:rPr>
          <w:rFonts w:ascii="Times New Roman" w:hAnsi="Times New Roman" w:cs="Times New Roman"/>
          <w:sz w:val="28"/>
          <w:szCs w:val="28"/>
        </w:rPr>
      </w:pPr>
      <w:r w:rsidRPr="003E62EF">
        <w:rPr>
          <w:rFonts w:ascii="Times New Roman" w:hAnsi="Times New Roman" w:cs="Times New Roman"/>
          <w:color w:val="000000"/>
          <w:sz w:val="28"/>
          <w:szCs w:val="28"/>
        </w:rPr>
        <w:t>Рабочая программа курса внеурочной деятельности «Физика» для 9 класса составлена в соответствии с требованиями Федерального государственного образовательного стандарта основного общего образования</w:t>
      </w:r>
      <w:r w:rsidR="00C9776E" w:rsidRPr="003E6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2EF">
        <w:rPr>
          <w:rFonts w:ascii="Times New Roman" w:hAnsi="Times New Roman" w:cs="Times New Roman"/>
          <w:color w:val="000000"/>
          <w:sz w:val="28"/>
          <w:szCs w:val="28"/>
        </w:rPr>
        <w:t>ФГОС ООО и писем Министерства образования и науки Российской Федерации «Об изучении предметной области «Физика».</w:t>
      </w:r>
      <w:r w:rsidR="003E62EF" w:rsidRPr="003E62EF">
        <w:rPr>
          <w:rFonts w:ascii="Times New Roman" w:hAnsi="Times New Roman" w:cs="Times New Roman"/>
          <w:sz w:val="28"/>
          <w:szCs w:val="28"/>
        </w:rPr>
        <w:t xml:space="preserve"> Содержание Программы направлено на формирование знаний, необходимых для сдачи ОГЭ по физике. В ней учитываются возможности предмета в реализации требований к планируемым личностным и </w:t>
      </w:r>
      <w:proofErr w:type="spellStart"/>
      <w:r w:rsidR="003E62EF" w:rsidRPr="003E62EF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="003E62EF" w:rsidRPr="003E62EF">
        <w:rPr>
          <w:rFonts w:ascii="Times New Roman" w:hAnsi="Times New Roman" w:cs="Times New Roman"/>
          <w:sz w:val="28"/>
          <w:szCs w:val="28"/>
        </w:rPr>
        <w:t xml:space="preserve"> результатам обучения, а также </w:t>
      </w:r>
      <w:proofErr w:type="spellStart"/>
      <w:r w:rsidR="003E62EF" w:rsidRPr="003E62EF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3E62EF" w:rsidRPr="003E62EF">
        <w:rPr>
          <w:rFonts w:ascii="Times New Roman" w:hAnsi="Times New Roman" w:cs="Times New Roman"/>
          <w:sz w:val="28"/>
          <w:szCs w:val="28"/>
        </w:rPr>
        <w:t xml:space="preserve"> связи </w:t>
      </w:r>
      <w:proofErr w:type="spellStart"/>
      <w:proofErr w:type="gramStart"/>
      <w:r w:rsidR="003E62EF" w:rsidRPr="003E62EF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="003E62EF" w:rsidRPr="003E62EF">
        <w:rPr>
          <w:rFonts w:ascii="Times New Roman" w:hAnsi="Times New Roman" w:cs="Times New Roman"/>
          <w:sz w:val="28"/>
          <w:szCs w:val="28"/>
        </w:rPr>
        <w:t xml:space="preserve"> учебных предметов на уровне основного общего образования. Рабочая программа предназначена для организации внеурочной деятельности обучающихся 9 классов МБОУ «СШ №40» г. Смоленск. </w:t>
      </w:r>
    </w:p>
    <w:p w:rsidR="003E62EF" w:rsidRPr="003E62EF" w:rsidRDefault="003E62EF" w:rsidP="003E62E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62EF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3E62EF">
        <w:rPr>
          <w:rFonts w:ascii="Times New Roman" w:hAnsi="Times New Roman" w:cs="Times New Roman"/>
          <w:sz w:val="28"/>
          <w:szCs w:val="28"/>
        </w:rPr>
        <w:t xml:space="preserve"> курса: формирование целостной научной картины мира; </w:t>
      </w:r>
      <w:r w:rsidRPr="003E62EF">
        <w:rPr>
          <w:rFonts w:ascii="Times New Roman" w:hAnsi="Times New Roman" w:cs="Times New Roman"/>
          <w:sz w:val="28"/>
          <w:szCs w:val="28"/>
        </w:rPr>
        <w:softHyphen/>
        <w:t xml:space="preserve">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  <w:r w:rsidRPr="003E62EF">
        <w:rPr>
          <w:rFonts w:ascii="Times New Roman" w:hAnsi="Times New Roman" w:cs="Times New Roman"/>
          <w:sz w:val="28"/>
          <w:szCs w:val="28"/>
        </w:rPr>
        <w:softHyphen/>
        <w:t xml:space="preserve"> овладение научным подходом к решению различных задач; </w:t>
      </w:r>
      <w:r w:rsidRPr="003E62EF">
        <w:rPr>
          <w:rFonts w:ascii="Times New Roman" w:hAnsi="Times New Roman" w:cs="Times New Roman"/>
          <w:sz w:val="28"/>
          <w:szCs w:val="28"/>
        </w:rPr>
        <w:softHyphen/>
        <w:t xml:space="preserve"> овладение умениями формулировать гипотезы, конструировать, проводить эксперименты, оценивать полученные результаты; </w:t>
      </w:r>
      <w:r w:rsidRPr="003E62EF">
        <w:rPr>
          <w:rFonts w:ascii="Times New Roman" w:hAnsi="Times New Roman" w:cs="Times New Roman"/>
          <w:sz w:val="28"/>
          <w:szCs w:val="28"/>
        </w:rPr>
        <w:softHyphen/>
        <w:t xml:space="preserve"> овладение умением сопоставлять экспериментальные и теоретические знания с объективными реалиями жизни;</w:t>
      </w:r>
      <w:proofErr w:type="gramEnd"/>
      <w:r w:rsidRPr="003E62EF">
        <w:rPr>
          <w:rFonts w:ascii="Times New Roman" w:hAnsi="Times New Roman" w:cs="Times New Roman"/>
          <w:sz w:val="28"/>
          <w:szCs w:val="28"/>
        </w:rPr>
        <w:t xml:space="preserve"> </w:t>
      </w:r>
      <w:r w:rsidRPr="003E62EF">
        <w:rPr>
          <w:rFonts w:ascii="Times New Roman" w:hAnsi="Times New Roman" w:cs="Times New Roman"/>
          <w:sz w:val="28"/>
          <w:szCs w:val="28"/>
        </w:rPr>
        <w:softHyphen/>
        <w:t xml:space="preserve"> воспитание ответственного и бережного отношения к окружающей среде; </w:t>
      </w:r>
      <w:r w:rsidRPr="003E62EF">
        <w:rPr>
          <w:rFonts w:ascii="Times New Roman" w:hAnsi="Times New Roman" w:cs="Times New Roman"/>
          <w:sz w:val="28"/>
          <w:szCs w:val="28"/>
        </w:rPr>
        <w:softHyphen/>
        <w:t xml:space="preserve"> овладение </w:t>
      </w:r>
      <w:proofErr w:type="spellStart"/>
      <w:r w:rsidRPr="003E62EF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3E62EF">
        <w:rPr>
          <w:rFonts w:ascii="Times New Roman" w:hAnsi="Times New Roman" w:cs="Times New Roman"/>
          <w:sz w:val="28"/>
          <w:szCs w:val="28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  <w:r w:rsidRPr="003E62EF">
        <w:rPr>
          <w:rFonts w:ascii="Times New Roman" w:hAnsi="Times New Roman" w:cs="Times New Roman"/>
          <w:sz w:val="28"/>
          <w:szCs w:val="28"/>
        </w:rPr>
        <w:softHyphen/>
        <w:t xml:space="preserve"> осознание значимости концепции устойчивого развития; </w:t>
      </w:r>
      <w:r w:rsidRPr="003E62EF">
        <w:rPr>
          <w:rFonts w:ascii="Times New Roman" w:hAnsi="Times New Roman" w:cs="Times New Roman"/>
          <w:sz w:val="28"/>
          <w:szCs w:val="28"/>
        </w:rPr>
        <w:softHyphen/>
        <w:t xml:space="preserve">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3E62EF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3E62EF">
        <w:rPr>
          <w:rFonts w:ascii="Times New Roman" w:hAnsi="Times New Roman" w:cs="Times New Roman"/>
          <w:sz w:val="28"/>
          <w:szCs w:val="28"/>
        </w:rPr>
        <w:t xml:space="preserve"> анализе учебных задач; </w:t>
      </w:r>
    </w:p>
    <w:p w:rsidR="006D6BA7" w:rsidRPr="003E62EF" w:rsidRDefault="00043B37" w:rsidP="006D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62EF"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по предмету</w:t>
      </w:r>
      <w:r w:rsidR="007F7757" w:rsidRPr="003E62EF">
        <w:rPr>
          <w:rFonts w:ascii="Times New Roman" w:hAnsi="Times New Roman" w:cs="Times New Roman"/>
          <w:color w:val="000000"/>
          <w:sz w:val="28"/>
          <w:szCs w:val="28"/>
        </w:rPr>
        <w:t xml:space="preserve"> «Физика» способствует решению </w:t>
      </w:r>
      <w:r w:rsidR="007F7757" w:rsidRPr="003E62EF">
        <w:rPr>
          <w:rFonts w:ascii="Times New Roman" w:hAnsi="Times New Roman" w:cs="Times New Roman"/>
          <w:b/>
          <w:color w:val="000000"/>
          <w:sz w:val="28"/>
          <w:szCs w:val="28"/>
        </w:rPr>
        <w:t>следующих задач</w:t>
      </w:r>
      <w:r w:rsidR="007F7757" w:rsidRPr="003E62EF">
        <w:rPr>
          <w:rFonts w:ascii="Times New Roman" w:hAnsi="Times New Roman" w:cs="Times New Roman"/>
          <w:color w:val="000000"/>
          <w:sz w:val="28"/>
          <w:szCs w:val="28"/>
        </w:rPr>
        <w:t>: овладения обучающимися методами научного познания и методами исследования объектов и явлений природы; приобретения обучающимися знаний о механических, тепловых, электромагнитных, квантовых явлениях, физических величинах, характеризующих эти явления; формирование у обучающихся умений наблюдать природные явления и выполнять опыты, лабораторные работы и экспериментальные исследования с использованием измерительных приборов;</w:t>
      </w:r>
      <w:proofErr w:type="gramEnd"/>
      <w:r w:rsidR="007F7757" w:rsidRPr="003E62EF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овладения </w:t>
      </w:r>
      <w:r w:rsidR="007F7757" w:rsidRPr="003E62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понимание обучающимися отличий научных данных от непроверенной информации, ценности науки для удовлетворения бытовых, производственных и культурных потребностей человека.</w:t>
      </w:r>
      <w:r w:rsidR="007F7757" w:rsidRPr="003E62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7757" w:rsidRPr="003E62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2EF" w:rsidRPr="003E62EF">
        <w:rPr>
          <w:rFonts w:ascii="Times New Roman" w:hAnsi="Times New Roman" w:cs="Times New Roman"/>
          <w:sz w:val="28"/>
          <w:szCs w:val="28"/>
        </w:rPr>
        <w:t>Программа курса рассчитана на 34 часа(1 раз в неделю)</w:t>
      </w:r>
    </w:p>
    <w:p w:rsidR="006D6BA7" w:rsidRPr="003E62EF" w:rsidRDefault="006D6BA7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A7" w:rsidRPr="003E62EF" w:rsidRDefault="006D6BA7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A7" w:rsidRPr="008A5630" w:rsidRDefault="006D6BA7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FE" w:rsidRDefault="004769FE" w:rsidP="006D6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BA7" w:rsidRPr="008A5630" w:rsidRDefault="006D6BA7" w:rsidP="006D6BA7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sz w:val="28"/>
          <w:szCs w:val="28"/>
        </w:rPr>
      </w:pPr>
      <w:r w:rsidRPr="008A563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A5630">
        <w:rPr>
          <w:rFonts w:ascii="Times New Roman" w:eastAsia="Microsoft Sans Serif" w:hAnsi="Times New Roman" w:cs="Times New Roman"/>
          <w:b/>
          <w:bCs/>
          <w:sz w:val="28"/>
          <w:szCs w:val="28"/>
        </w:rPr>
        <w:t xml:space="preserve"> КУРСА ВНЕУРОЧНОЙ ДЕЯТЕЛЬНОСТИ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Введение. Правила и приемы решения физических задач.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работать над тестовыми заданиями. Общие требования при решении физических задач. Этапы решения физической задачи. Работа с текстом задачи. Анализ физического явления. Различные приемы и способы решения физических задач: алгоритмы, аналогии, геометрические приемы.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Механические явления.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Кинематика механического движения. Механическое движение. Путь. Перемещение. Скорость. Ускорение. Движение по окружности.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Законы динамики. Инерция. Первый закон Ньютона. Взаимодействие тел. Масса. Сила. Сложение сил. Второй закон Ньютона. Третий закон Ньютона.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3.Силы в природе. Сила упругости. Сила трения. Сила тяжести. Свободное падение. Закон всемирного тяготения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4.Законы сохранения. Импульс тела. Закон сохранения импульса тела. Работа. Мощность. Коэффициент полезного действия. Энергия. Закон сохранения механической энергии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5.Статика и гидростатика. Простые механизмы. Давление. Атмосферное давление. Закон Паскаля. Закон Архимеда.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Механические колебания и волны. Звук.</w:t>
      </w:r>
    </w:p>
    <w:p w:rsidR="006D6BA7" w:rsidRPr="008A5630" w:rsidRDefault="006D6BA7" w:rsidP="006D6B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Тепловые явления.</w:t>
      </w:r>
    </w:p>
    <w:p w:rsidR="00A87148" w:rsidRPr="008A5630" w:rsidRDefault="006D6BA7" w:rsidP="00A87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твёрдых тел. Тепловое равновесие. Температура. Связь температуры со скоростью хаотичного движения частиц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теплоёмкость.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3.Изменение агрегатных состояний вещества. Плавление и кристаллизация. Испарение и конденсация. Кипение. Влажность воздуха Закон сохранения энергии в тепловых процессах. Преобразования энергии в тепловых машинах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Электромагнитные явления.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1.Статическое электричество. 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2.Постоянный электрический ток. Сила тока. Напряжение. Электрическое сопротивление. Закон Ома для участка цепи. Работа и мощность электрического тока. Закон Джоуля – Ленца.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Магнетизм. Опыт Эрстеда. Магнитное поле тока. Взаимодействие магнитов. Действие магнитного поля на проводник с током. Электромагнитная индукция. Опыты Фарадея. Переменный ток.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4. Оптика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геометрической оптики. Законы геометрической оптики. Плоское зеркало. Дисперсия света. Линза. Фокусное расстояние линзы. Глаз как оптическая система. Оптические приборы.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Динамика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индивидуальных исследований. Решение задач на законы Ньютона.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картина мира. Физические законы и границы их применимости. Роль физики в формировании научной картины мира.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</w:t>
      </w:r>
    </w:p>
    <w:p w:rsidR="00093C22" w:rsidRPr="008A5630" w:rsidRDefault="00093C22" w:rsidP="00093C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Лабораторные работы с использованием  оборудования «Школьный </w:t>
      </w:r>
      <w:proofErr w:type="spellStart"/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</w:t>
      </w:r>
      <w:proofErr w:type="spellEnd"/>
      <w:proofErr w:type="gramStart"/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»п</w:t>
      </w:r>
      <w:proofErr w:type="gramEnd"/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темам: «Механика», «Электричество», «</w:t>
      </w:r>
      <w:r w:rsidRPr="008A56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Оптика» Уметь</w:t>
      </w:r>
      <w:r w:rsidRPr="008A5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приборами, измерять и обрабатывать полученные данные, формулировать вывод.  Работа с текстовыми заданиями.</w:t>
      </w:r>
    </w:p>
    <w:p w:rsidR="00FF2205" w:rsidRPr="008A5630" w:rsidRDefault="00FF2205" w:rsidP="00A871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7A2" w:rsidRPr="008A5630" w:rsidRDefault="001177A2" w:rsidP="00117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внеурочной деятельности</w:t>
      </w:r>
    </w:p>
    <w:p w:rsidR="001177A2" w:rsidRPr="008A5630" w:rsidRDefault="001177A2" w:rsidP="001177A2">
      <w:pPr>
        <w:widowControl w:val="0"/>
        <w:numPr>
          <w:ilvl w:val="0"/>
          <w:numId w:val="1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630">
        <w:rPr>
          <w:rFonts w:ascii="Times New Roman" w:eastAsia="Times New Roman" w:hAnsi="Times New Roman" w:cs="Times New Roman"/>
          <w:bCs/>
          <w:sz w:val="28"/>
          <w:szCs w:val="28"/>
        </w:rPr>
        <w:t>лекции;</w:t>
      </w:r>
    </w:p>
    <w:p w:rsidR="001177A2" w:rsidRPr="008A5630" w:rsidRDefault="001177A2" w:rsidP="001177A2">
      <w:pPr>
        <w:widowControl w:val="0"/>
        <w:numPr>
          <w:ilvl w:val="0"/>
          <w:numId w:val="1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630">
        <w:rPr>
          <w:rFonts w:ascii="Times New Roman" w:eastAsia="Times New Roman" w:hAnsi="Times New Roman" w:cs="Times New Roman"/>
          <w:bCs/>
          <w:sz w:val="28"/>
          <w:szCs w:val="28"/>
        </w:rPr>
        <w:t>беседы;</w:t>
      </w:r>
    </w:p>
    <w:p w:rsidR="001177A2" w:rsidRPr="008A5630" w:rsidRDefault="001177A2" w:rsidP="001177A2">
      <w:pPr>
        <w:widowControl w:val="0"/>
        <w:numPr>
          <w:ilvl w:val="0"/>
          <w:numId w:val="1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630">
        <w:rPr>
          <w:rFonts w:ascii="Times New Roman" w:eastAsia="Times New Roman" w:hAnsi="Times New Roman" w:cs="Times New Roman"/>
          <w:bCs/>
          <w:sz w:val="28"/>
          <w:szCs w:val="28"/>
        </w:rPr>
        <w:t>олимпиады;</w:t>
      </w:r>
    </w:p>
    <w:p w:rsidR="001177A2" w:rsidRPr="008A5630" w:rsidRDefault="001177A2" w:rsidP="001177A2">
      <w:pPr>
        <w:widowControl w:val="0"/>
        <w:numPr>
          <w:ilvl w:val="0"/>
          <w:numId w:val="1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630">
        <w:rPr>
          <w:rFonts w:ascii="Times New Roman" w:eastAsia="Times New Roman" w:hAnsi="Times New Roman" w:cs="Times New Roman"/>
          <w:bCs/>
          <w:sz w:val="28"/>
          <w:szCs w:val="28"/>
        </w:rPr>
        <w:t>проектная деятельность;</w:t>
      </w:r>
    </w:p>
    <w:p w:rsidR="001177A2" w:rsidRPr="008A5630" w:rsidRDefault="001177A2" w:rsidP="001177A2">
      <w:pPr>
        <w:widowControl w:val="0"/>
        <w:numPr>
          <w:ilvl w:val="0"/>
          <w:numId w:val="1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630">
        <w:rPr>
          <w:rFonts w:ascii="Times New Roman" w:eastAsia="Times New Roman" w:hAnsi="Times New Roman" w:cs="Times New Roman"/>
          <w:bCs/>
          <w:sz w:val="28"/>
          <w:szCs w:val="28"/>
        </w:rPr>
        <w:t>круглые столы</w:t>
      </w:r>
      <w:r w:rsidRPr="008A56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;</w:t>
      </w:r>
    </w:p>
    <w:p w:rsidR="001177A2" w:rsidRPr="008A5630" w:rsidRDefault="001177A2" w:rsidP="001177A2">
      <w:pPr>
        <w:widowControl w:val="0"/>
        <w:numPr>
          <w:ilvl w:val="0"/>
          <w:numId w:val="1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630">
        <w:rPr>
          <w:rFonts w:ascii="Times New Roman" w:eastAsia="Times New Roman" w:hAnsi="Times New Roman" w:cs="Times New Roman"/>
          <w:bCs/>
          <w:sz w:val="28"/>
          <w:szCs w:val="28"/>
        </w:rPr>
        <w:t>диспуты</w:t>
      </w:r>
      <w:r w:rsidRPr="008A56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;</w:t>
      </w:r>
    </w:p>
    <w:p w:rsidR="008A5630" w:rsidRPr="008A5630" w:rsidRDefault="001177A2" w:rsidP="008A5630">
      <w:pPr>
        <w:widowControl w:val="0"/>
        <w:numPr>
          <w:ilvl w:val="0"/>
          <w:numId w:val="1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630">
        <w:rPr>
          <w:rFonts w:ascii="Times New Roman" w:eastAsia="Times New Roman" w:hAnsi="Times New Roman" w:cs="Times New Roman"/>
          <w:bCs/>
          <w:sz w:val="28"/>
          <w:szCs w:val="28"/>
        </w:rPr>
        <w:t>демонстрации</w:t>
      </w:r>
      <w:r w:rsidRPr="008A563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;</w:t>
      </w:r>
    </w:p>
    <w:p w:rsidR="001177A2" w:rsidRPr="008A5630" w:rsidRDefault="001177A2" w:rsidP="008A5630">
      <w:pPr>
        <w:widowControl w:val="0"/>
        <w:numPr>
          <w:ilvl w:val="0"/>
          <w:numId w:val="1"/>
        </w:numPr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5630">
        <w:rPr>
          <w:rFonts w:ascii="Times New Roman" w:eastAsia="Times New Roman" w:hAnsi="Times New Roman" w:cs="Times New Roman"/>
          <w:bCs/>
          <w:sz w:val="28"/>
          <w:szCs w:val="28"/>
        </w:rPr>
        <w:t>лабораторные работы и</w:t>
      </w:r>
      <w:r w:rsidRPr="008A563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 использованием оборудования «</w:t>
      </w:r>
      <w:proofErr w:type="gramStart"/>
      <w:r w:rsidRPr="008A563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Школьный</w:t>
      </w:r>
      <w:proofErr w:type="gramEnd"/>
      <w:r w:rsidRPr="008A563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563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кванториум</w:t>
      </w:r>
      <w:proofErr w:type="spellEnd"/>
      <w:r w:rsidRPr="008A563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</w:p>
    <w:p w:rsidR="001177A2" w:rsidRPr="008A5630" w:rsidRDefault="001177A2" w:rsidP="001177A2">
      <w:pPr>
        <w:widowControl w:val="0"/>
        <w:spacing w:after="0" w:line="240" w:lineRule="auto"/>
        <w:ind w:left="1080" w:right="1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77A2" w:rsidRPr="008A5630" w:rsidRDefault="001177A2" w:rsidP="001177A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представления результатов внеурочной деятельности</w:t>
      </w:r>
    </w:p>
    <w:p w:rsidR="001177A2" w:rsidRPr="008A5630" w:rsidRDefault="001177A2" w:rsidP="001177A2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7A2" w:rsidRPr="008A5630" w:rsidRDefault="001177A2" w:rsidP="001177A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</w:pPr>
      <w:r w:rsidRPr="008A563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Представление результата обучающихся в рамках курса внеурочной деятельности </w:t>
      </w:r>
      <w:r w:rsidRPr="008A5630">
        <w:rPr>
          <w:rFonts w:ascii="Times New Roman" w:eastAsia="Courier New" w:hAnsi="Times New Roman" w:cs="Times New Roman"/>
          <w:b/>
          <w:color w:val="000000"/>
          <w:sz w:val="32"/>
          <w:szCs w:val="32"/>
          <w:lang w:eastAsia="ru-RU"/>
        </w:rPr>
        <w:t>«Методы решения нестандартных задач при подготовке к ОГЭ»</w:t>
      </w:r>
    </w:p>
    <w:p w:rsidR="001177A2" w:rsidRPr="008A5630" w:rsidRDefault="001177A2" w:rsidP="00117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177A2" w:rsidRPr="008A5630" w:rsidRDefault="001177A2" w:rsidP="001177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A563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происходит на </w:t>
      </w:r>
      <w:r w:rsidRPr="008A5630">
        <w:rPr>
          <w:rFonts w:ascii="Times New Roman" w:eastAsia="Courier New" w:hAnsi="Times New Roman" w:cs="Times New Roman"/>
          <w:b/>
          <w:i/>
          <w:sz w:val="28"/>
          <w:szCs w:val="28"/>
          <w:lang w:eastAsia="ru-RU"/>
        </w:rPr>
        <w:t>заключительном</w:t>
      </w:r>
      <w:r w:rsidRPr="008A563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занятии в форме </w:t>
      </w:r>
      <w:r w:rsidRPr="008A5630">
        <w:rPr>
          <w:rFonts w:ascii="Times New Roman" w:eastAsia="Courier New" w:hAnsi="Times New Roman" w:cs="Times New Roman"/>
          <w:b/>
          <w:i/>
          <w:sz w:val="28"/>
          <w:szCs w:val="28"/>
          <w:lang w:eastAsia="ru-RU"/>
        </w:rPr>
        <w:t>зачета</w:t>
      </w:r>
      <w:r w:rsidRPr="008A563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(творческой презентации, защиты проектов, выставки работ и т.д.)</w:t>
      </w:r>
    </w:p>
    <w:p w:rsidR="001177A2" w:rsidRPr="008A5630" w:rsidRDefault="001177A2" w:rsidP="00117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6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</w:t>
      </w:r>
      <w:r w:rsidRPr="008A5630">
        <w:rPr>
          <w:rFonts w:ascii="Times New Roman" w:hAnsi="Times New Roman" w:cs="Times New Roman"/>
          <w:b/>
          <w:sz w:val="28"/>
          <w:szCs w:val="28"/>
        </w:rPr>
        <w:t>Контроль обучения</w:t>
      </w:r>
    </w:p>
    <w:p w:rsidR="001177A2" w:rsidRPr="008A5630" w:rsidRDefault="001177A2" w:rsidP="001177A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1042"/>
        <w:gridCol w:w="1392"/>
        <w:gridCol w:w="1400"/>
        <w:gridCol w:w="1408"/>
        <w:gridCol w:w="1434"/>
      </w:tblGrid>
      <w:tr w:rsidR="001177A2" w:rsidRPr="008A5630" w:rsidTr="001177A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177A2" w:rsidRPr="008A5630" w:rsidTr="001177A2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A2" w:rsidRPr="008A5630" w:rsidRDefault="001177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87E0C" w:rsidRPr="008A5630" w:rsidRDefault="001177A2" w:rsidP="00987E0C">
      <w:pPr>
        <w:pStyle w:val="Style3"/>
        <w:widowControl/>
        <w:spacing w:line="360" w:lineRule="auto"/>
        <w:ind w:left="-567" w:firstLine="709"/>
        <w:jc w:val="center"/>
        <w:rPr>
          <w:color w:val="000000"/>
          <w:sz w:val="21"/>
          <w:szCs w:val="21"/>
        </w:rPr>
      </w:pPr>
      <w:r w:rsidRPr="008A5630">
        <w:rPr>
          <w:color w:val="000000"/>
          <w:sz w:val="21"/>
          <w:szCs w:val="21"/>
        </w:rPr>
        <w:t xml:space="preserve">                               </w:t>
      </w:r>
    </w:p>
    <w:p w:rsidR="008A5630" w:rsidRPr="008A5630" w:rsidRDefault="008A5630" w:rsidP="00987E0C">
      <w:pPr>
        <w:pStyle w:val="Style3"/>
        <w:widowControl/>
        <w:spacing w:line="360" w:lineRule="auto"/>
        <w:ind w:left="-567" w:firstLine="709"/>
        <w:jc w:val="center"/>
        <w:rPr>
          <w:color w:val="000000"/>
          <w:sz w:val="36"/>
          <w:szCs w:val="36"/>
        </w:rPr>
      </w:pPr>
    </w:p>
    <w:p w:rsidR="008A5630" w:rsidRPr="008A5630" w:rsidRDefault="008A5630" w:rsidP="00987E0C">
      <w:pPr>
        <w:pStyle w:val="Style3"/>
        <w:widowControl/>
        <w:spacing w:line="360" w:lineRule="auto"/>
        <w:ind w:left="-567" w:firstLine="709"/>
        <w:jc w:val="center"/>
        <w:rPr>
          <w:color w:val="000000"/>
          <w:sz w:val="36"/>
          <w:szCs w:val="36"/>
        </w:rPr>
      </w:pPr>
    </w:p>
    <w:p w:rsidR="008A5630" w:rsidRPr="008A5630" w:rsidRDefault="008A5630" w:rsidP="00987E0C">
      <w:pPr>
        <w:pStyle w:val="Style3"/>
        <w:widowControl/>
        <w:spacing w:line="360" w:lineRule="auto"/>
        <w:ind w:left="-567" w:firstLine="709"/>
        <w:jc w:val="center"/>
        <w:rPr>
          <w:color w:val="000000"/>
          <w:sz w:val="36"/>
          <w:szCs w:val="36"/>
        </w:rPr>
      </w:pPr>
    </w:p>
    <w:p w:rsidR="008A5630" w:rsidRPr="008A5630" w:rsidRDefault="008A5630" w:rsidP="00987E0C">
      <w:pPr>
        <w:pStyle w:val="Style3"/>
        <w:widowControl/>
        <w:spacing w:line="360" w:lineRule="auto"/>
        <w:ind w:left="-567" w:firstLine="709"/>
        <w:jc w:val="center"/>
        <w:rPr>
          <w:color w:val="000000"/>
          <w:sz w:val="36"/>
          <w:szCs w:val="36"/>
        </w:rPr>
      </w:pPr>
    </w:p>
    <w:p w:rsidR="008A5630" w:rsidRPr="008A5630" w:rsidRDefault="008A5630" w:rsidP="00987E0C">
      <w:pPr>
        <w:pStyle w:val="Style3"/>
        <w:widowControl/>
        <w:spacing w:line="360" w:lineRule="auto"/>
        <w:ind w:left="-567" w:firstLine="709"/>
        <w:jc w:val="center"/>
        <w:rPr>
          <w:color w:val="000000"/>
          <w:sz w:val="36"/>
          <w:szCs w:val="36"/>
        </w:rPr>
      </w:pPr>
    </w:p>
    <w:p w:rsidR="008A5630" w:rsidRDefault="008A5630" w:rsidP="00987E0C">
      <w:pPr>
        <w:pStyle w:val="Style3"/>
        <w:widowControl/>
        <w:spacing w:line="360" w:lineRule="auto"/>
        <w:ind w:left="-567" w:firstLine="709"/>
        <w:jc w:val="center"/>
        <w:rPr>
          <w:color w:val="000000"/>
          <w:sz w:val="36"/>
          <w:szCs w:val="36"/>
        </w:rPr>
      </w:pPr>
    </w:p>
    <w:p w:rsidR="008A5630" w:rsidRDefault="008A5630" w:rsidP="00987E0C">
      <w:pPr>
        <w:pStyle w:val="Style3"/>
        <w:widowControl/>
        <w:spacing w:line="360" w:lineRule="auto"/>
        <w:ind w:left="-567" w:firstLine="709"/>
        <w:jc w:val="center"/>
        <w:rPr>
          <w:color w:val="000000"/>
          <w:sz w:val="36"/>
          <w:szCs w:val="36"/>
        </w:rPr>
      </w:pPr>
    </w:p>
    <w:p w:rsidR="004769FE" w:rsidRDefault="004769FE" w:rsidP="00987E0C">
      <w:pPr>
        <w:pStyle w:val="Style3"/>
        <w:widowControl/>
        <w:spacing w:line="360" w:lineRule="auto"/>
        <w:ind w:left="-567" w:firstLine="709"/>
        <w:jc w:val="center"/>
        <w:rPr>
          <w:b/>
          <w:color w:val="000000"/>
          <w:sz w:val="36"/>
          <w:szCs w:val="36"/>
        </w:rPr>
      </w:pPr>
    </w:p>
    <w:p w:rsidR="004769FE" w:rsidRDefault="004769FE" w:rsidP="00987E0C">
      <w:pPr>
        <w:pStyle w:val="Style3"/>
        <w:widowControl/>
        <w:spacing w:line="360" w:lineRule="auto"/>
        <w:ind w:left="-567" w:firstLine="709"/>
        <w:jc w:val="center"/>
        <w:rPr>
          <w:b/>
          <w:color w:val="000000"/>
          <w:sz w:val="36"/>
          <w:szCs w:val="36"/>
        </w:rPr>
      </w:pPr>
    </w:p>
    <w:p w:rsidR="004769FE" w:rsidRDefault="004769FE" w:rsidP="00987E0C">
      <w:pPr>
        <w:pStyle w:val="Style3"/>
        <w:widowControl/>
        <w:spacing w:line="360" w:lineRule="auto"/>
        <w:ind w:left="-567" w:firstLine="709"/>
        <w:jc w:val="center"/>
        <w:rPr>
          <w:b/>
          <w:color w:val="000000"/>
          <w:sz w:val="36"/>
          <w:szCs w:val="36"/>
        </w:rPr>
      </w:pPr>
    </w:p>
    <w:p w:rsidR="004769FE" w:rsidRDefault="004769FE" w:rsidP="00987E0C">
      <w:pPr>
        <w:pStyle w:val="Style3"/>
        <w:widowControl/>
        <w:spacing w:line="360" w:lineRule="auto"/>
        <w:ind w:left="-567" w:firstLine="709"/>
        <w:jc w:val="center"/>
        <w:rPr>
          <w:b/>
          <w:color w:val="000000"/>
          <w:sz w:val="36"/>
          <w:szCs w:val="36"/>
        </w:rPr>
      </w:pPr>
    </w:p>
    <w:p w:rsidR="004769FE" w:rsidRDefault="004769FE" w:rsidP="00987E0C">
      <w:pPr>
        <w:pStyle w:val="Style3"/>
        <w:widowControl/>
        <w:spacing w:line="360" w:lineRule="auto"/>
        <w:ind w:left="-567" w:firstLine="709"/>
        <w:jc w:val="center"/>
        <w:rPr>
          <w:b/>
          <w:color w:val="000000"/>
          <w:sz w:val="36"/>
          <w:szCs w:val="36"/>
        </w:rPr>
      </w:pPr>
    </w:p>
    <w:p w:rsidR="004769FE" w:rsidRDefault="004769FE" w:rsidP="00987E0C">
      <w:pPr>
        <w:pStyle w:val="Style3"/>
        <w:widowControl/>
        <w:spacing w:line="360" w:lineRule="auto"/>
        <w:ind w:left="-567" w:firstLine="709"/>
        <w:jc w:val="center"/>
        <w:rPr>
          <w:b/>
          <w:color w:val="000000"/>
          <w:sz w:val="36"/>
          <w:szCs w:val="36"/>
        </w:rPr>
      </w:pPr>
    </w:p>
    <w:p w:rsidR="004769FE" w:rsidRDefault="004769FE" w:rsidP="00987E0C">
      <w:pPr>
        <w:pStyle w:val="Style3"/>
        <w:widowControl/>
        <w:spacing w:line="360" w:lineRule="auto"/>
        <w:ind w:left="-567" w:firstLine="709"/>
        <w:jc w:val="center"/>
        <w:rPr>
          <w:b/>
          <w:color w:val="000000"/>
          <w:sz w:val="36"/>
          <w:szCs w:val="36"/>
        </w:rPr>
      </w:pPr>
    </w:p>
    <w:p w:rsidR="00987E0C" w:rsidRPr="008A5630" w:rsidRDefault="00987E0C" w:rsidP="00987E0C">
      <w:pPr>
        <w:pStyle w:val="Style3"/>
        <w:widowControl/>
        <w:spacing w:line="360" w:lineRule="auto"/>
        <w:ind w:left="-567" w:firstLine="709"/>
        <w:jc w:val="center"/>
        <w:rPr>
          <w:rStyle w:val="FontStyle398"/>
          <w:rFonts w:ascii="Times New Roman" w:eastAsia="Microsoft Sans Serif" w:hAnsi="Times New Roman" w:cs="Times New Roman"/>
          <w:sz w:val="28"/>
          <w:szCs w:val="28"/>
        </w:rPr>
      </w:pPr>
      <w:r w:rsidRPr="008A5630">
        <w:rPr>
          <w:b/>
          <w:color w:val="000000"/>
          <w:sz w:val="36"/>
          <w:szCs w:val="36"/>
        </w:rPr>
        <w:lastRenderedPageBreak/>
        <w:t>Планируемые</w:t>
      </w:r>
      <w:r w:rsidRPr="008A5630">
        <w:rPr>
          <w:color w:val="000000"/>
          <w:sz w:val="36"/>
          <w:szCs w:val="36"/>
        </w:rPr>
        <w:t xml:space="preserve"> </w:t>
      </w:r>
      <w:r w:rsidR="001177A2" w:rsidRPr="008A5630">
        <w:rPr>
          <w:color w:val="000000"/>
          <w:sz w:val="21"/>
          <w:szCs w:val="21"/>
        </w:rPr>
        <w:t xml:space="preserve"> </w:t>
      </w:r>
      <w:r w:rsidRPr="008A5630">
        <w:rPr>
          <w:rStyle w:val="FontStyle398"/>
          <w:rFonts w:ascii="Times New Roman" w:eastAsia="Microsoft Sans Serif" w:hAnsi="Times New Roman" w:cs="Times New Roman"/>
          <w:sz w:val="28"/>
          <w:szCs w:val="28"/>
        </w:rPr>
        <w:t>РЕЗУЛЬТАТЫ ОСВОЕНИЯ КУРСА ВНЕУРОЧНОЙ ДЕЯТЕЛЬНОСТИ</w:t>
      </w:r>
    </w:p>
    <w:p w:rsidR="00987E0C" w:rsidRPr="008A5630" w:rsidRDefault="00987E0C" w:rsidP="00987E0C">
      <w:pPr>
        <w:pStyle w:val="Style3"/>
        <w:widowControl/>
        <w:spacing w:line="360" w:lineRule="auto"/>
        <w:ind w:firstLine="0"/>
      </w:pPr>
    </w:p>
    <w:p w:rsidR="00987E0C" w:rsidRPr="008A5630" w:rsidRDefault="00987E0C" w:rsidP="00987E0C">
      <w:pPr>
        <w:pStyle w:val="Style3"/>
        <w:widowControl/>
        <w:spacing w:line="360" w:lineRule="auto"/>
        <w:ind w:firstLine="709"/>
        <w:rPr>
          <w:b/>
          <w:sz w:val="28"/>
          <w:szCs w:val="28"/>
        </w:rPr>
      </w:pPr>
      <w:r w:rsidRPr="008A5630">
        <w:rPr>
          <w:sz w:val="28"/>
          <w:szCs w:val="28"/>
        </w:rPr>
        <w:t xml:space="preserve">У </w:t>
      </w:r>
      <w:proofErr w:type="gramStart"/>
      <w:r w:rsidRPr="008A5630">
        <w:rPr>
          <w:sz w:val="28"/>
          <w:szCs w:val="28"/>
        </w:rPr>
        <w:t>обучающихся</w:t>
      </w:r>
      <w:proofErr w:type="gramEnd"/>
      <w:r w:rsidRPr="008A5630">
        <w:rPr>
          <w:sz w:val="28"/>
          <w:szCs w:val="28"/>
        </w:rPr>
        <w:t xml:space="preserve"> могут быть сформированы </w:t>
      </w:r>
      <w:r w:rsidRPr="008A5630">
        <w:rPr>
          <w:b/>
          <w:sz w:val="28"/>
          <w:szCs w:val="28"/>
        </w:rPr>
        <w:t>личностные результаты:</w:t>
      </w:r>
    </w:p>
    <w:p w:rsidR="00987E0C" w:rsidRPr="008A5630" w:rsidRDefault="00987E0C" w:rsidP="00987E0C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8A5630">
        <w:rPr>
          <w:sz w:val="28"/>
          <w:szCs w:val="28"/>
        </w:rPr>
        <w:t>– сформирование познавательных</w:t>
      </w:r>
      <w:proofErr w:type="gramStart"/>
      <w:r w:rsidRPr="008A5630">
        <w:rPr>
          <w:sz w:val="28"/>
          <w:szCs w:val="28"/>
        </w:rPr>
        <w:t xml:space="preserve"> ,</w:t>
      </w:r>
      <w:proofErr w:type="gramEnd"/>
      <w:r w:rsidRPr="008A5630">
        <w:rPr>
          <w:sz w:val="28"/>
          <w:szCs w:val="28"/>
        </w:rPr>
        <w:t xml:space="preserve"> интеллектуальных и творческих способностей учащихся; </w:t>
      </w:r>
    </w:p>
    <w:p w:rsidR="00987E0C" w:rsidRPr="008A5630" w:rsidRDefault="00987E0C" w:rsidP="00987E0C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8A5630">
        <w:rPr>
          <w:sz w:val="28"/>
          <w:szCs w:val="28"/>
        </w:rPr>
        <w:t xml:space="preserve">– убежденность в возможности познания природы, в необходимости разумного использования достижений науки и техники для дальнейшего развития человеческого общества, уважение к творцам науки и техники, отношение к физике как к элементу общечеловеческой культуры; </w:t>
      </w:r>
    </w:p>
    <w:p w:rsidR="00987E0C" w:rsidRPr="008A5630" w:rsidRDefault="00987E0C" w:rsidP="00987E0C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8A5630">
        <w:rPr>
          <w:sz w:val="28"/>
          <w:szCs w:val="28"/>
        </w:rPr>
        <w:t>– самостоятельность в приобретении новых знаний и практических умений; – готовность к выбору жизненного пути в соответствии с собственными интересами и возможностями;</w:t>
      </w:r>
    </w:p>
    <w:p w:rsidR="00987E0C" w:rsidRPr="008A5630" w:rsidRDefault="00987E0C" w:rsidP="00987E0C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8A5630">
        <w:rPr>
          <w:sz w:val="28"/>
          <w:szCs w:val="28"/>
        </w:rPr>
        <w:t xml:space="preserve"> – мотивация образовательной деятельности школьников на основе личностно- ориентированного подхода;</w:t>
      </w:r>
    </w:p>
    <w:p w:rsidR="00987E0C" w:rsidRPr="008A5630" w:rsidRDefault="00987E0C" w:rsidP="00987E0C">
      <w:pPr>
        <w:pStyle w:val="Style3"/>
        <w:widowControl/>
        <w:spacing w:line="360" w:lineRule="auto"/>
        <w:ind w:firstLine="709"/>
        <w:rPr>
          <w:b/>
          <w:sz w:val="28"/>
          <w:szCs w:val="28"/>
        </w:rPr>
      </w:pPr>
      <w:r w:rsidRPr="008A5630">
        <w:rPr>
          <w:sz w:val="28"/>
          <w:szCs w:val="28"/>
        </w:rPr>
        <w:t xml:space="preserve"> – формирование ценностных отношений друг к другу, к учителю, к авторам открытий и изобретений, к результатам обучения. 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563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A5630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A5630">
        <w:rPr>
          <w:rFonts w:ascii="Times New Roman" w:hAnsi="Times New Roman" w:cs="Times New Roman"/>
          <w:b/>
          <w:sz w:val="28"/>
          <w:szCs w:val="28"/>
          <w:u w:val="single"/>
        </w:rPr>
        <w:t>регулятивные</w:t>
      </w:r>
      <w:r w:rsidRPr="008A5630">
        <w:rPr>
          <w:rFonts w:ascii="Times New Roman" w:hAnsi="Times New Roman" w:cs="Times New Roman"/>
          <w:sz w:val="28"/>
          <w:szCs w:val="28"/>
        </w:rPr>
        <w:t>обучающиеся</w:t>
      </w:r>
      <w:proofErr w:type="spellEnd"/>
      <w:r w:rsidRPr="008A5630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–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– понимание различий между исходными фактами и гипотезами для их объяснения, теоретическими моделями и реальными объектами, овладение универсальными способами деятельности на примерах выдвижения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>– формирование умений воспринимать информацию,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 –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lastRenderedPageBreak/>
        <w:t xml:space="preserve"> – развитие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 – освоение действий в нестандартных ситуациях, овладение эвристическими методами решения проблем;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 – формирование умений работать в группе, выступать в разных социальных ролях, представлять и отстаивать свои взгляды и убеждения, вести дискуссию.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630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563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A5630">
        <w:rPr>
          <w:rFonts w:ascii="Times New Roman" w:hAnsi="Times New Roman" w:cs="Times New Roman"/>
          <w:sz w:val="28"/>
          <w:szCs w:val="28"/>
        </w:rPr>
        <w:t xml:space="preserve"> получат возможность научиться:</w:t>
      </w: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 </w:t>
      </w:r>
    </w:p>
    <w:p w:rsidR="00987E0C" w:rsidRPr="008A5630" w:rsidRDefault="00987E0C" w:rsidP="00987E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находить адекватную предложенной задаче физическую модель, разрешать проблему как на основе имеющихся знаний по физике с использованием математического аппарата, так и при помощи методов оценки. 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-устанавливать причинно-следственные связи; строить </w:t>
      </w:r>
      <w:proofErr w:type="gramStart"/>
      <w:r w:rsidRPr="008A5630">
        <w:rPr>
          <w:rFonts w:ascii="Times New Roman" w:hAnsi="Times New Roman" w:cs="Times New Roman"/>
          <w:sz w:val="28"/>
          <w:szCs w:val="28"/>
        </w:rPr>
        <w:t>логические рассуждения</w:t>
      </w:r>
      <w:proofErr w:type="gramEnd"/>
      <w:r w:rsidRPr="008A5630">
        <w:rPr>
          <w:rFonts w:ascii="Times New Roman" w:hAnsi="Times New Roman" w:cs="Times New Roman"/>
          <w:sz w:val="28"/>
          <w:szCs w:val="28"/>
        </w:rPr>
        <w:t>, умозаключения (индуктивные, дедуктивные и по аналогии) и выводы;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>-формировать учебную и общекультурную компетентность в области использования информационно-коммуникационных технологий;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>-выдвигать гипотезу при решении учебных задач и понимать необходимость их проверки;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>-планировать и осуществлять деятельность, направленную на решение задач исследовательского характера;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>-выбирать наиболее эффективные и рациональные способы решения задач;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>-интерпретировать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63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Коммуникативные 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обучающиеся получат возможность научиться: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 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– понимание принципов действия машин, приборов и технических устройств, с которыми каждый человек постоянно встречается в повседневной жизни, и способы обеспечения безопасности при их использовании; 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lastRenderedPageBreak/>
        <w:t xml:space="preserve">– 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– 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др.); 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– понимание и способность объяснять такие физические явления, как нагревание проводников электрическим током, электромагнитную индукцию, отражение и преломление света, дисперсию света, возникновение линейчатого спектра излучения; 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>– умения измерять силу электрического тока, электрическое напряжение, электрический заряд, электрическое сопротивление, фокусное расстояние собирающей линзы, оптическую силу линзы;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 – владение методами исследования, самостоятельного установления зависимости силы тока на участке цепи от электрического напряжения, электрического сопротивления проводника от его длины, площади поперечного сечения и материала, направления индукционного тока от условий его возбуждения, угла отражения от угла падения света; 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>– понимание смысла основных физических законов и умение применять на их практике.</w:t>
      </w: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5630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987E0C" w:rsidRPr="008A5630" w:rsidRDefault="00987E0C" w:rsidP="00987E0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8A5630">
        <w:rPr>
          <w:rFonts w:ascii="Times New Roman" w:hAnsi="Times New Roman" w:cs="Times New Roman"/>
          <w:b/>
          <w:sz w:val="28"/>
          <w:szCs w:val="28"/>
        </w:rPr>
        <w:t xml:space="preserve">Обучающийся научатся: </w:t>
      </w:r>
    </w:p>
    <w:p w:rsidR="00987E0C" w:rsidRPr="008A5630" w:rsidRDefault="00987E0C" w:rsidP="00987E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соблюдать правила безопасности и охраны труда при работе с учебным и лабораторным оборудованием; </w:t>
      </w: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 </w:t>
      </w: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 </w:t>
      </w: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понимать роль эксперимента в получении научной информации; </w:t>
      </w: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проводить прямые измерения физических величин: время, расстояние,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 </w:t>
      </w:r>
    </w:p>
    <w:p w:rsidR="00987E0C" w:rsidRPr="008A5630" w:rsidRDefault="00987E0C" w:rsidP="00987E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 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8A5630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A5630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  <w:r w:rsidRPr="008A5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E0C" w:rsidRPr="008A5630" w:rsidRDefault="00987E0C" w:rsidP="00987E0C">
      <w:pPr>
        <w:pStyle w:val="Default"/>
        <w:spacing w:after="177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-осознавать ценность научных исследований, роль физики в расширении представлений об окружающем мире и ее вклад в улучшение качества жизни; </w:t>
      </w:r>
    </w:p>
    <w:p w:rsidR="00987E0C" w:rsidRPr="008A5630" w:rsidRDefault="00987E0C" w:rsidP="00987E0C">
      <w:pPr>
        <w:pStyle w:val="Default"/>
        <w:spacing w:after="177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987E0C" w:rsidRPr="008A5630" w:rsidRDefault="00987E0C" w:rsidP="00987E0C">
      <w:pPr>
        <w:pStyle w:val="Default"/>
        <w:spacing w:after="177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-сравнивать точность измерения физических величин по величине их относительной погрешности при проведении прямых измерений; </w:t>
      </w:r>
    </w:p>
    <w:p w:rsidR="00987E0C" w:rsidRPr="008A5630" w:rsidRDefault="00987E0C" w:rsidP="00987E0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самостоятельно проводить косвенные измерения и исследования физических величин с использованием различных способов измерения физических величин </w:t>
      </w:r>
    </w:p>
    <w:p w:rsidR="00987E0C" w:rsidRPr="008A5630" w:rsidRDefault="00987E0C" w:rsidP="00987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E0C" w:rsidRPr="008A5630" w:rsidRDefault="00987E0C" w:rsidP="00987E0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 </w:t>
      </w: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 </w:t>
      </w: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 </w:t>
      </w: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использовать знания физических законов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 </w:t>
      </w:r>
    </w:p>
    <w:p w:rsidR="00987E0C" w:rsidRPr="008A5630" w:rsidRDefault="00987E0C" w:rsidP="00987E0C">
      <w:pPr>
        <w:pStyle w:val="Default"/>
        <w:spacing w:after="181"/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t xml:space="preserve">- работать  с оборудованием нового </w:t>
      </w:r>
      <w:proofErr w:type="gramStart"/>
      <w:r w:rsidRPr="008A5630">
        <w:rPr>
          <w:rFonts w:ascii="Times New Roman" w:hAnsi="Times New Roman" w:cs="Times New Roman"/>
          <w:sz w:val="28"/>
          <w:szCs w:val="28"/>
        </w:rPr>
        <w:t>поколения—цифровыми</w:t>
      </w:r>
      <w:proofErr w:type="gramEnd"/>
      <w:r w:rsidRPr="008A5630">
        <w:rPr>
          <w:rFonts w:ascii="Times New Roman" w:hAnsi="Times New Roman" w:cs="Times New Roman"/>
          <w:sz w:val="28"/>
          <w:szCs w:val="28"/>
        </w:rPr>
        <w:t xml:space="preserve"> лабораториями.</w:t>
      </w:r>
    </w:p>
    <w:p w:rsidR="00987E0C" w:rsidRPr="008A5630" w:rsidRDefault="00987E0C" w:rsidP="001177A2">
      <w:pPr>
        <w:pStyle w:val="40"/>
        <w:shd w:val="clear" w:color="auto" w:fill="auto"/>
        <w:spacing w:after="0" w:line="240" w:lineRule="auto"/>
        <w:ind w:right="160" w:firstLine="0"/>
        <w:jc w:val="left"/>
        <w:rPr>
          <w:b w:val="0"/>
          <w:bCs w:val="0"/>
          <w:color w:val="000000"/>
          <w:sz w:val="21"/>
          <w:szCs w:val="21"/>
          <w:lang w:eastAsia="ru-RU"/>
        </w:rPr>
      </w:pPr>
    </w:p>
    <w:p w:rsidR="00987E0C" w:rsidRPr="008A5630" w:rsidRDefault="00987E0C" w:rsidP="001177A2">
      <w:pPr>
        <w:pStyle w:val="40"/>
        <w:shd w:val="clear" w:color="auto" w:fill="auto"/>
        <w:spacing w:after="0" w:line="240" w:lineRule="auto"/>
        <w:ind w:right="160" w:firstLine="0"/>
        <w:jc w:val="left"/>
        <w:rPr>
          <w:b w:val="0"/>
          <w:bCs w:val="0"/>
          <w:color w:val="000000"/>
          <w:sz w:val="21"/>
          <w:szCs w:val="21"/>
          <w:lang w:eastAsia="ru-RU"/>
        </w:rPr>
      </w:pPr>
    </w:p>
    <w:p w:rsidR="00987E0C" w:rsidRPr="008A5630" w:rsidRDefault="00987E0C" w:rsidP="001177A2">
      <w:pPr>
        <w:pStyle w:val="40"/>
        <w:shd w:val="clear" w:color="auto" w:fill="auto"/>
        <w:spacing w:after="0" w:line="240" w:lineRule="auto"/>
        <w:ind w:right="160" w:firstLine="0"/>
        <w:jc w:val="left"/>
        <w:rPr>
          <w:b w:val="0"/>
          <w:bCs w:val="0"/>
          <w:color w:val="000000"/>
          <w:sz w:val="21"/>
          <w:szCs w:val="21"/>
          <w:lang w:eastAsia="ru-RU"/>
        </w:rPr>
      </w:pPr>
    </w:p>
    <w:p w:rsidR="00987E0C" w:rsidRPr="008A5630" w:rsidRDefault="00987E0C" w:rsidP="001177A2">
      <w:pPr>
        <w:pStyle w:val="40"/>
        <w:shd w:val="clear" w:color="auto" w:fill="auto"/>
        <w:spacing w:after="0" w:line="240" w:lineRule="auto"/>
        <w:ind w:right="160" w:firstLine="0"/>
        <w:jc w:val="left"/>
        <w:rPr>
          <w:b w:val="0"/>
          <w:bCs w:val="0"/>
          <w:color w:val="000000"/>
          <w:sz w:val="21"/>
          <w:szCs w:val="21"/>
          <w:lang w:eastAsia="ru-RU"/>
        </w:rPr>
      </w:pPr>
    </w:p>
    <w:p w:rsidR="008A5630" w:rsidRDefault="001177A2" w:rsidP="001177A2">
      <w:pPr>
        <w:pStyle w:val="40"/>
        <w:shd w:val="clear" w:color="auto" w:fill="auto"/>
        <w:spacing w:after="0" w:line="240" w:lineRule="auto"/>
        <w:ind w:right="160" w:firstLine="0"/>
        <w:jc w:val="left"/>
        <w:rPr>
          <w:b w:val="0"/>
          <w:bCs w:val="0"/>
          <w:color w:val="000000"/>
          <w:sz w:val="21"/>
          <w:szCs w:val="21"/>
          <w:lang w:eastAsia="ru-RU"/>
        </w:rPr>
      </w:pPr>
      <w:r w:rsidRPr="008A5630">
        <w:rPr>
          <w:b w:val="0"/>
          <w:bCs w:val="0"/>
          <w:color w:val="000000"/>
          <w:sz w:val="21"/>
          <w:szCs w:val="21"/>
          <w:lang w:eastAsia="ru-RU"/>
        </w:rPr>
        <w:t xml:space="preserve"> </w:t>
      </w:r>
      <w:r w:rsidR="00987E0C" w:rsidRPr="008A5630">
        <w:rPr>
          <w:b w:val="0"/>
          <w:bCs w:val="0"/>
          <w:color w:val="000000"/>
          <w:sz w:val="21"/>
          <w:szCs w:val="21"/>
          <w:lang w:eastAsia="ru-RU"/>
        </w:rPr>
        <w:t xml:space="preserve">                     </w:t>
      </w:r>
    </w:p>
    <w:p w:rsidR="008A5630" w:rsidRDefault="008A5630" w:rsidP="001177A2">
      <w:pPr>
        <w:pStyle w:val="40"/>
        <w:shd w:val="clear" w:color="auto" w:fill="auto"/>
        <w:spacing w:after="0" w:line="240" w:lineRule="auto"/>
        <w:ind w:right="160" w:firstLine="0"/>
        <w:jc w:val="left"/>
        <w:rPr>
          <w:b w:val="0"/>
          <w:bCs w:val="0"/>
          <w:color w:val="000000"/>
          <w:sz w:val="21"/>
          <w:szCs w:val="21"/>
          <w:lang w:eastAsia="ru-RU"/>
        </w:rPr>
      </w:pPr>
    </w:p>
    <w:p w:rsidR="008A5630" w:rsidRDefault="008A5630" w:rsidP="001177A2">
      <w:pPr>
        <w:pStyle w:val="40"/>
        <w:shd w:val="clear" w:color="auto" w:fill="auto"/>
        <w:spacing w:after="0" w:line="240" w:lineRule="auto"/>
        <w:ind w:right="160" w:firstLine="0"/>
        <w:jc w:val="left"/>
        <w:rPr>
          <w:b w:val="0"/>
          <w:bCs w:val="0"/>
          <w:color w:val="000000"/>
          <w:sz w:val="21"/>
          <w:szCs w:val="21"/>
          <w:lang w:eastAsia="ru-RU"/>
        </w:rPr>
      </w:pPr>
    </w:p>
    <w:p w:rsidR="008A5630" w:rsidRDefault="008A5630" w:rsidP="001177A2">
      <w:pPr>
        <w:pStyle w:val="40"/>
        <w:shd w:val="clear" w:color="auto" w:fill="auto"/>
        <w:spacing w:after="0" w:line="240" w:lineRule="auto"/>
        <w:ind w:right="160" w:firstLine="0"/>
        <w:jc w:val="left"/>
        <w:rPr>
          <w:b w:val="0"/>
          <w:bCs w:val="0"/>
          <w:color w:val="000000"/>
          <w:sz w:val="21"/>
          <w:szCs w:val="21"/>
          <w:lang w:eastAsia="ru-RU"/>
        </w:rPr>
      </w:pPr>
    </w:p>
    <w:p w:rsidR="001177A2" w:rsidRPr="008A5630" w:rsidRDefault="008A5630" w:rsidP="001177A2">
      <w:pPr>
        <w:pStyle w:val="40"/>
        <w:shd w:val="clear" w:color="auto" w:fill="auto"/>
        <w:spacing w:after="0" w:line="240" w:lineRule="auto"/>
        <w:ind w:right="160" w:firstLine="0"/>
        <w:jc w:val="left"/>
        <w:rPr>
          <w:sz w:val="28"/>
          <w:szCs w:val="28"/>
        </w:rPr>
      </w:pPr>
      <w:r>
        <w:rPr>
          <w:b w:val="0"/>
          <w:bCs w:val="0"/>
          <w:color w:val="000000"/>
          <w:sz w:val="21"/>
          <w:szCs w:val="21"/>
          <w:lang w:eastAsia="ru-RU"/>
        </w:rPr>
        <w:lastRenderedPageBreak/>
        <w:t xml:space="preserve">                        </w:t>
      </w:r>
      <w:r w:rsidR="00987E0C" w:rsidRPr="008A5630">
        <w:rPr>
          <w:b w:val="0"/>
          <w:bCs w:val="0"/>
          <w:color w:val="000000"/>
          <w:sz w:val="21"/>
          <w:szCs w:val="21"/>
          <w:lang w:eastAsia="ru-RU"/>
        </w:rPr>
        <w:t xml:space="preserve">  </w:t>
      </w:r>
      <w:r w:rsidR="001177A2" w:rsidRPr="008A5630">
        <w:rPr>
          <w:b w:val="0"/>
          <w:bCs w:val="0"/>
          <w:color w:val="000000"/>
          <w:sz w:val="21"/>
          <w:szCs w:val="21"/>
          <w:lang w:eastAsia="ru-RU"/>
        </w:rPr>
        <w:t xml:space="preserve">  </w:t>
      </w:r>
      <w:r w:rsidR="001177A2" w:rsidRPr="008A5630">
        <w:rPr>
          <w:sz w:val="28"/>
          <w:szCs w:val="28"/>
        </w:rPr>
        <w:t>ТЕМАТИЧЕСКОЕ ПЛАНИРОВАНИЕ</w:t>
      </w:r>
    </w:p>
    <w:p w:rsidR="001177A2" w:rsidRPr="008A5630" w:rsidRDefault="001177A2" w:rsidP="001177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1177A2" w:rsidRPr="008A5630" w:rsidTr="001177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8A5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8A5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8A5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Название раздела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1177A2" w:rsidRPr="008A5630" w:rsidTr="001177A2">
        <w:trPr>
          <w:trHeight w:val="3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7A2" w:rsidRPr="008A5630" w:rsidRDefault="001177A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Механические явления.</w:t>
            </w:r>
          </w:p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1177A2" w:rsidRPr="008A5630" w:rsidTr="001177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явления.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1177A2" w:rsidRPr="008A5630" w:rsidTr="001177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Электромагнитные явления.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1177A2" w:rsidRPr="008A5630" w:rsidTr="001177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 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Оптика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1177A2" w:rsidRPr="008A5630" w:rsidTr="001177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1177A2" w:rsidRPr="008A5630" w:rsidTr="001177A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7A2" w:rsidRPr="008A5630" w:rsidRDefault="001177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1177A2" w:rsidRPr="008A5630" w:rsidRDefault="001177A2" w:rsidP="001177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24EFD" w:rsidRPr="008A5630" w:rsidRDefault="00D24EFD" w:rsidP="006D6BA7">
      <w:pPr>
        <w:rPr>
          <w:rFonts w:ascii="Times New Roman" w:hAnsi="Times New Roman" w:cs="Times New Roman"/>
          <w:sz w:val="28"/>
          <w:szCs w:val="28"/>
        </w:rPr>
      </w:pPr>
    </w:p>
    <w:p w:rsidR="00D24EFD" w:rsidRPr="008A5630" w:rsidRDefault="00D24EFD">
      <w:pPr>
        <w:rPr>
          <w:rFonts w:ascii="Times New Roman" w:hAnsi="Times New Roman" w:cs="Times New Roman"/>
          <w:sz w:val="28"/>
          <w:szCs w:val="28"/>
        </w:rPr>
      </w:pPr>
      <w:r w:rsidRPr="008A5630">
        <w:rPr>
          <w:rFonts w:ascii="Times New Roman" w:hAnsi="Times New Roman" w:cs="Times New Roman"/>
          <w:sz w:val="28"/>
          <w:szCs w:val="28"/>
        </w:rPr>
        <w:br w:type="page"/>
      </w:r>
    </w:p>
    <w:p w:rsidR="00EF3879" w:rsidRPr="008A5630" w:rsidRDefault="00EF3879" w:rsidP="00D24EFD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  <w:sectPr w:rsidR="00EF3879" w:rsidRPr="008A5630" w:rsidSect="00EF3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EFD" w:rsidRPr="008A5630" w:rsidRDefault="00D24EFD" w:rsidP="00D24EFD">
      <w:pPr>
        <w:spacing w:after="0"/>
        <w:ind w:left="120"/>
        <w:rPr>
          <w:rFonts w:ascii="Times New Roman" w:hAnsi="Times New Roman" w:cs="Times New Roman"/>
        </w:rPr>
      </w:pPr>
      <w:r w:rsidRPr="008A563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КТП внеурочной деятельности по   физике в 9ж КЛАССЕ </w:t>
      </w:r>
    </w:p>
    <w:tbl>
      <w:tblPr>
        <w:tblStyle w:val="a4"/>
        <w:tblW w:w="19252" w:type="dxa"/>
        <w:tblLook w:val="04A0"/>
      </w:tblPr>
      <w:tblGrid>
        <w:gridCol w:w="695"/>
        <w:gridCol w:w="2370"/>
        <w:gridCol w:w="954"/>
        <w:gridCol w:w="1888"/>
        <w:gridCol w:w="1918"/>
        <w:gridCol w:w="1698"/>
        <w:gridCol w:w="9729"/>
      </w:tblGrid>
      <w:tr w:rsidR="00D24EFD" w:rsidRPr="008A5630" w:rsidTr="00D24EFD">
        <w:trPr>
          <w:trHeight w:val="144"/>
        </w:trPr>
        <w:tc>
          <w:tcPr>
            <w:tcW w:w="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FD" w:rsidRPr="008A5630" w:rsidRDefault="00D24EFD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 w:rsidRPr="008A56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8A563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8A5630">
              <w:rPr>
                <w:rFonts w:ascii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 w:rsidRPr="008A563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 w:rsidRPr="008A56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24EFD" w:rsidRPr="008A5630" w:rsidRDefault="00D24EFD">
            <w:pPr>
              <w:spacing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FD" w:rsidRPr="008A5630" w:rsidRDefault="00D24EFD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 w:rsidRPr="008A56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D24EFD" w:rsidRPr="008A5630" w:rsidRDefault="00D24EFD">
            <w:pPr>
              <w:spacing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EFD" w:rsidRPr="008A5630" w:rsidRDefault="00D24EFD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8A563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FD" w:rsidRPr="008A5630" w:rsidRDefault="00D24EFD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 w:rsidRPr="008A56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EFD" w:rsidRPr="008A5630" w:rsidRDefault="00D24EFD">
            <w:pPr>
              <w:spacing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FD" w:rsidRPr="008A5630" w:rsidRDefault="00D24EFD">
            <w:pPr>
              <w:ind w:left="135"/>
              <w:rPr>
                <w:rFonts w:ascii="Times New Roman" w:hAnsi="Times New Roman" w:cs="Times New Roman"/>
                <w:lang w:val="en-US"/>
              </w:rPr>
            </w:pPr>
            <w:r w:rsidRPr="008A56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EFD" w:rsidRPr="008A5630" w:rsidRDefault="00D24EFD">
            <w:pPr>
              <w:spacing w:line="276" w:lineRule="auto"/>
              <w:ind w:left="13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4EFD" w:rsidRPr="008A5630" w:rsidTr="00D24EFD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EFD" w:rsidRPr="008A5630" w:rsidRDefault="00D24E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EFD" w:rsidRPr="008A5630" w:rsidRDefault="00D24E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FD" w:rsidRPr="008A5630" w:rsidRDefault="00D24EFD">
            <w:pPr>
              <w:ind w:left="13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A563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D24EFD" w:rsidRPr="008A5630" w:rsidRDefault="00D24EFD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FD" w:rsidRPr="008A5630" w:rsidRDefault="00D24EFD">
            <w:pPr>
              <w:ind w:left="13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A563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D24EFD" w:rsidRPr="008A5630" w:rsidRDefault="00D24EFD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EFD" w:rsidRPr="008A5630" w:rsidRDefault="00D24EFD">
            <w:pPr>
              <w:ind w:left="13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A563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D24EFD" w:rsidRPr="008A5630" w:rsidRDefault="00D24EFD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EFD" w:rsidRPr="008A5630" w:rsidRDefault="00D24EF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EFD" w:rsidRPr="008A5630" w:rsidRDefault="00D24EF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W w:w="15960" w:type="dxa"/>
        <w:tblCellSpacing w:w="15" w:type="dxa"/>
        <w:tblLayout w:type="fixed"/>
        <w:tblLook w:val="04A0"/>
      </w:tblPr>
      <w:tblGrid>
        <w:gridCol w:w="584"/>
        <w:gridCol w:w="2529"/>
        <w:gridCol w:w="984"/>
        <w:gridCol w:w="1650"/>
        <w:gridCol w:w="30"/>
        <w:gridCol w:w="30"/>
        <w:gridCol w:w="79"/>
        <w:gridCol w:w="30"/>
        <w:gridCol w:w="30"/>
        <w:gridCol w:w="1752"/>
        <w:gridCol w:w="70"/>
        <w:gridCol w:w="41"/>
        <w:gridCol w:w="30"/>
        <w:gridCol w:w="43"/>
        <w:gridCol w:w="1637"/>
        <w:gridCol w:w="6240"/>
        <w:gridCol w:w="201"/>
      </w:tblGrid>
      <w:tr w:rsidR="00D24EFD" w:rsidRPr="008A5630" w:rsidTr="00D24EFD">
        <w:trPr>
          <w:gridAfter w:val="1"/>
          <w:wAfter w:w="156" w:type="dxa"/>
          <w:trHeight w:val="525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Правила и приемы решения физических задач.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8A563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A5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Pr="008A5630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24EFD" w:rsidRPr="008A5630" w:rsidTr="00D24EFD">
        <w:trPr>
          <w:gridAfter w:val="1"/>
          <w:wAfter w:w="156" w:type="dxa"/>
          <w:trHeight w:val="27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Кинематика механического движения.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8A563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4EFD" w:rsidRPr="008A5630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63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Библиотека ЦОК </w:t>
            </w:r>
            <w:hyperlink r:id="rId6" w:history="1">
              <w:r w:rsidRPr="008A5630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https://m.edsoo.ru/ff0c4502</w:t>
              </w:r>
            </w:hyperlink>
          </w:p>
        </w:tc>
      </w:tr>
      <w:tr w:rsidR="00D24EFD" w:rsidRPr="008A5630" w:rsidTr="00D24EFD">
        <w:trPr>
          <w:gridAfter w:val="1"/>
          <w:wAfter w:w="156" w:type="dxa"/>
          <w:trHeight w:val="27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тестовых заданий по теме « Магнетизм»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8A563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Pr="008A5630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RPr="008A5630" w:rsidTr="00D24EFD">
        <w:trPr>
          <w:gridAfter w:val="1"/>
          <w:wAfter w:w="156" w:type="dxa"/>
          <w:trHeight w:val="375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тестовых заданий по теме «Кинематика»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8A563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A5630">
              <w:rPr>
                <w:rFonts w:ascii="Times New Roman" w:eastAsiaTheme="minorEastAsia" w:hAnsi="Times New Roman" w:cs="Times New Roman"/>
                <w:lang w:eastAsia="ru-RU"/>
              </w:rPr>
              <w:t>26.09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Pr="008A5630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RPr="008A5630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6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тестовых заданий по теме «Динамика» Проведение индивидуальных исследований.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Pr="008A5630" w:rsidRDefault="008A563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Pr="008A5630" w:rsidRDefault="00D24EFD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A5630">
              <w:rPr>
                <w:rFonts w:ascii="Times New Roman" w:eastAsiaTheme="minorEastAsia" w:hAnsi="Times New Roman" w:cs="Times New Roman"/>
                <w:lang w:eastAsia="ru-RU"/>
              </w:rPr>
              <w:t>3.10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4EFD" w:rsidRPr="008A5630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563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Библиотека ЦОК </w:t>
            </w:r>
            <w:hyperlink r:id="rId7" w:history="1">
              <w:r w:rsidRPr="008A5630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https://m.edsoo.ru/ff0c3d00</w:t>
              </w:r>
            </w:hyperlink>
          </w:p>
        </w:tc>
      </w:tr>
      <w:tr w:rsidR="00D24EFD" w:rsidTr="00D24EFD">
        <w:trPr>
          <w:gridAfter w:val="1"/>
          <w:wAfter w:w="156" w:type="dxa"/>
          <w:trHeight w:val="12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Силы в природе. Законы сохранения»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10.10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195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тестовых заданий по теме « Силы в природе 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17.10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1"/>
              <w:tblW w:w="10140" w:type="dxa"/>
              <w:tblLayout w:type="fixed"/>
              <w:tblLook w:val="04A0"/>
            </w:tblPr>
            <w:tblGrid>
              <w:gridCol w:w="10140"/>
            </w:tblGrid>
            <w:tr w:rsidR="00D24EFD">
              <w:tc>
                <w:tcPr>
                  <w:tcW w:w="12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24EFD" w:rsidRPr="00D24EFD" w:rsidRDefault="00D24EFD">
                  <w:pPr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  <w:t>Рэш</w:t>
                  </w:r>
                  <w:proofErr w:type="spellEnd"/>
                  <w:r>
                    <w:rPr>
                      <w:rFonts w:eastAsiaTheme="minorEastAsia"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:rsidR="00D24EFD" w:rsidRPr="00D24EFD" w:rsidRDefault="00D24EFD">
                  <w:pP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Theme="minorEastAsia"/>
                      <w:color w:val="000000" w:themeColor="text1"/>
                      <w:sz w:val="18"/>
                      <w:szCs w:val="18"/>
                      <w:u w:val="single"/>
                    </w:rPr>
                    <w:t>https://biblioclub.ru/index.php?page=book_red&amp;id=436060</w:t>
                  </w:r>
                </w:p>
              </w:tc>
            </w:tr>
            <w:tr w:rsidR="00D24EFD">
              <w:tc>
                <w:tcPr>
                  <w:tcW w:w="12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24EFD" w:rsidRDefault="00D24EFD">
                  <w:pPr>
                    <w:rPr>
                      <w:rFonts w:ascii="Times New Roman" w:eastAsia="Times New Roman" w:hAnsi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Theme="minorEastAsia"/>
                      <w:color w:val="000000" w:themeColor="text1"/>
                      <w:sz w:val="18"/>
                      <w:szCs w:val="18"/>
                      <w:u w:val="single"/>
                    </w:rPr>
                    <w:t>/11/</w:t>
                  </w:r>
                </w:p>
              </w:tc>
            </w:tr>
          </w:tbl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3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тестовых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заданий по теме « Законы сохранения 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18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0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24.10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Статика и гидростатика.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7.11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4EFD" w:rsidRDefault="00D24EFD">
            <w:pPr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РЭШ:</w:t>
            </w:r>
          </w:p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u w:val="single"/>
              </w:rPr>
              <w:t>https://rg.ru/2011/04</w:t>
            </w: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Механические колебания и волны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043B37" w:rsidRDefault="00043B37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14.11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21.11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21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тестовых заданий по теме               « Статика и гидростатика 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28.11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тестовых заданий по теме               « Механические колебания и волны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.» </w:t>
            </w:r>
            <w:proofErr w:type="gramEnd"/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5.12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тестовых заданий по теме  «Звук»            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P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12.12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Строение вещества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19.12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Кулона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26.12</w:t>
            </w: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Напряженность электрического поля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тестовых заданий по теме « Строение вещества 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Внутренняя энергия.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тестовых заданий по теме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 Внутренняя энергия 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агрегатных состояний вещества.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21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тестовых заданий по теме               « Изменение агрегатных состояний вещества»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нестандартных задач по теме              </w:t>
            </w:r>
          </w:p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 Изменение агрегатных состояний вещества»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теплоты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тестовых заданий по теме  «Количество теплоты»          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нестандартных задач по теме «Количество теплоты»            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EFD" w:rsidRPr="00057293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Удельная теплота плавления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5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7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4EFD" w:rsidRDefault="00D24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РЭШ</w:t>
            </w:r>
          </w:p>
          <w:p w:rsidR="00D24EFD" w:rsidRDefault="00A55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hyperlink r:id="rId8" w:history="1">
              <w:r w:rsidR="00D24EFD" w:rsidRPr="00D24EFD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https://resh.edu.ru/subject/lesson/1540/</w:t>
              </w:r>
            </w:hyperlink>
          </w:p>
        </w:tc>
      </w:tr>
      <w:tr w:rsidR="00D24EFD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Графики плавления и отвердевания тел.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Кипение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7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2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Удельная теплота парообразования и конденсации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24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пара и газа при расширении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92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00" w:themeColor="text1"/>
                </w:rPr>
                <w:t>https://m.edsoo.ru/ff0d1356</w:t>
              </w:r>
            </w:hyperlink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Статическое электричество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 суперпозиций полей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8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val="en-US"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D24EFD" w:rsidTr="00D24EFD">
        <w:trPr>
          <w:gridAfter w:val="1"/>
          <w:wAfter w:w="156" w:type="dxa"/>
          <w:trHeight w:val="165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24EFD" w:rsidRDefault="00D24EF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D24EFD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Итоговое тестирование. Зачёт за курс 9 класса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FD" w:rsidRDefault="008A5630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86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9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24EFD" w:rsidRDefault="00D24EF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6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4EFD" w:rsidRDefault="00D24EFD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24EFD" w:rsidRDefault="00D24EFD" w:rsidP="00D24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24EFD" w:rsidRDefault="00D24EFD" w:rsidP="00D24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24EFD" w:rsidRDefault="00D24EFD" w:rsidP="00D24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24EFD" w:rsidRDefault="00D24EFD" w:rsidP="00D24E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24EFD" w:rsidRDefault="00D24EFD" w:rsidP="00D24EFD"/>
    <w:p w:rsidR="00A87148" w:rsidRPr="00C9776E" w:rsidRDefault="00A87148" w:rsidP="006D6BA7">
      <w:pPr>
        <w:rPr>
          <w:rFonts w:ascii="Times New Roman" w:hAnsi="Times New Roman" w:cs="Times New Roman"/>
          <w:sz w:val="28"/>
          <w:szCs w:val="28"/>
        </w:rPr>
      </w:pPr>
    </w:p>
    <w:sectPr w:rsidR="00A87148" w:rsidRPr="00C9776E" w:rsidSect="00EF38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2BE0"/>
    <w:multiLevelType w:val="hybridMultilevel"/>
    <w:tmpl w:val="E9BC7E50"/>
    <w:lvl w:ilvl="0" w:tplc="5C3E3A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417E7B"/>
    <w:rsid w:val="00043B37"/>
    <w:rsid w:val="000549A3"/>
    <w:rsid w:val="00057293"/>
    <w:rsid w:val="00093C22"/>
    <w:rsid w:val="000F1582"/>
    <w:rsid w:val="001177A2"/>
    <w:rsid w:val="00387824"/>
    <w:rsid w:val="003E62EF"/>
    <w:rsid w:val="00417E7B"/>
    <w:rsid w:val="004769FE"/>
    <w:rsid w:val="00491E83"/>
    <w:rsid w:val="004F1F86"/>
    <w:rsid w:val="005E33EC"/>
    <w:rsid w:val="006447FE"/>
    <w:rsid w:val="006D6BA7"/>
    <w:rsid w:val="007B2826"/>
    <w:rsid w:val="007F7757"/>
    <w:rsid w:val="00830E4B"/>
    <w:rsid w:val="008A5630"/>
    <w:rsid w:val="00930713"/>
    <w:rsid w:val="00987E0C"/>
    <w:rsid w:val="00A55BD3"/>
    <w:rsid w:val="00A73969"/>
    <w:rsid w:val="00A87148"/>
    <w:rsid w:val="00A973F5"/>
    <w:rsid w:val="00AA7A69"/>
    <w:rsid w:val="00AD218A"/>
    <w:rsid w:val="00C5565C"/>
    <w:rsid w:val="00C9776E"/>
    <w:rsid w:val="00CD5CCD"/>
    <w:rsid w:val="00D24EFD"/>
    <w:rsid w:val="00D63EB7"/>
    <w:rsid w:val="00D92601"/>
    <w:rsid w:val="00DF7F90"/>
    <w:rsid w:val="00E11484"/>
    <w:rsid w:val="00EF3879"/>
    <w:rsid w:val="00FB6FE9"/>
    <w:rsid w:val="00FF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E7B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1177A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177A2"/>
    <w:pPr>
      <w:widowControl w:val="0"/>
      <w:shd w:val="clear" w:color="auto" w:fill="FFFFFF"/>
      <w:spacing w:after="102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117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основа Знак"/>
    <w:link w:val="a6"/>
    <w:locked/>
    <w:rsid w:val="00987E0C"/>
  </w:style>
  <w:style w:type="paragraph" w:styleId="a6">
    <w:name w:val="No Spacing"/>
    <w:aliases w:val="основа"/>
    <w:link w:val="a5"/>
    <w:qFormat/>
    <w:rsid w:val="00987E0C"/>
    <w:pPr>
      <w:spacing w:after="0" w:line="240" w:lineRule="auto"/>
    </w:pPr>
  </w:style>
  <w:style w:type="paragraph" w:customStyle="1" w:styleId="Style3">
    <w:name w:val="Style3"/>
    <w:basedOn w:val="a"/>
    <w:rsid w:val="00987E0C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7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398">
    <w:name w:val="Font Style398"/>
    <w:basedOn w:val="a0"/>
    <w:rsid w:val="00987E0C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table" w:customStyle="1" w:styleId="1">
    <w:name w:val="Сетка таблицы1"/>
    <w:basedOn w:val="a1"/>
    <w:uiPriority w:val="59"/>
    <w:rsid w:val="00D24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540/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ff0c3d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f0c45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ff0d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44E8-6BB9-494C-9A3F-8C8B8312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35</cp:revision>
  <dcterms:created xsi:type="dcterms:W3CDTF">2023-09-30T14:28:00Z</dcterms:created>
  <dcterms:modified xsi:type="dcterms:W3CDTF">2023-09-30T17:10:00Z</dcterms:modified>
</cp:coreProperties>
</file>