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4C" w:rsidRPr="001937B5" w:rsidRDefault="00493B4C" w:rsidP="00493B4C">
      <w:pPr>
        <w:spacing w:after="0" w:line="408" w:lineRule="auto"/>
        <w:ind w:left="120"/>
        <w:jc w:val="center"/>
      </w:pPr>
      <w:r w:rsidRPr="001937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93B4C" w:rsidRPr="00BD3BF5" w:rsidRDefault="00493B4C" w:rsidP="00493B4C">
      <w:pPr>
        <w:spacing w:after="0" w:line="408" w:lineRule="auto"/>
        <w:ind w:left="120"/>
        <w:jc w:val="center"/>
      </w:pPr>
      <w:r w:rsidRPr="001937B5">
        <w:rPr>
          <w:rFonts w:ascii="Times New Roman" w:hAnsi="Times New Roman"/>
          <w:b/>
          <w:color w:val="000000"/>
          <w:sz w:val="28"/>
        </w:rPr>
        <w:t>‌‌‌</w:t>
      </w:r>
      <w:bookmarkStart w:id="0" w:name="4fa1f4ac-a23b-40a9-b358-a2c621e11e6c"/>
      <w:r w:rsidRPr="001937B5">
        <w:rPr>
          <w:rFonts w:ascii="Times New Roman" w:hAnsi="Times New Roman"/>
          <w:b/>
          <w:color w:val="000000"/>
          <w:sz w:val="28"/>
        </w:rPr>
        <w:t xml:space="preserve"> </w:t>
      </w:r>
      <w:r w:rsidRPr="00BD3BF5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0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493B4C" w:rsidRPr="00BD3BF5" w:rsidRDefault="00493B4C" w:rsidP="00493B4C">
      <w:pPr>
        <w:spacing w:after="0" w:line="408" w:lineRule="auto"/>
        <w:ind w:left="120"/>
        <w:jc w:val="center"/>
      </w:pPr>
      <w:bookmarkStart w:id="1" w:name="c71c69c9-f8ba-40ed-b513-d1d0a2bb969c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</w:rPr>
        <w:t>Администраци</w:t>
      </w:r>
      <w:r>
        <w:rPr>
          <w:rFonts w:ascii="Times New Roman" w:hAnsi="Times New Roman"/>
          <w:b/>
          <w:color w:val="000000"/>
          <w:sz w:val="28"/>
        </w:rPr>
        <w:t>и</w:t>
      </w:r>
      <w:r w:rsidRPr="00BD3BF5">
        <w:rPr>
          <w:rFonts w:ascii="Times New Roman" w:hAnsi="Times New Roman"/>
          <w:b/>
          <w:color w:val="000000"/>
          <w:sz w:val="28"/>
        </w:rPr>
        <w:t xml:space="preserve"> города Смоленска</w:t>
      </w:r>
      <w:bookmarkEnd w:id="1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493B4C" w:rsidRPr="001937B5" w:rsidRDefault="00493B4C" w:rsidP="00493B4C">
      <w:pPr>
        <w:spacing w:after="0" w:line="408" w:lineRule="auto"/>
        <w:ind w:left="120"/>
        <w:jc w:val="center"/>
      </w:pPr>
      <w:r w:rsidRPr="001937B5">
        <w:rPr>
          <w:rFonts w:ascii="Times New Roman" w:hAnsi="Times New Roman"/>
          <w:b/>
          <w:color w:val="000000"/>
          <w:sz w:val="28"/>
        </w:rPr>
        <w:t>МБОУ "СШ № 40"</w:t>
      </w:r>
    </w:p>
    <w:p w:rsidR="00493B4C" w:rsidRPr="00170DD9" w:rsidRDefault="00493B4C" w:rsidP="00493B4C">
      <w:pPr>
        <w:jc w:val="both"/>
        <w:rPr>
          <w:rFonts w:ascii="Times New Roman" w:hAnsi="Times New Roman"/>
          <w:b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/>
          <w:b/>
          <w:sz w:val="32"/>
          <w:szCs w:val="32"/>
        </w:rPr>
      </w:pPr>
    </w:p>
    <w:p w:rsidR="00493B4C" w:rsidRDefault="00493B4C" w:rsidP="00493B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3B4C" w:rsidRDefault="00493B4C" w:rsidP="00493B4C">
      <w:pPr>
        <w:jc w:val="center"/>
        <w:rPr>
          <w:rFonts w:ascii="Times New Roman" w:hAnsi="Times New Roman"/>
          <w:b/>
          <w:sz w:val="32"/>
          <w:szCs w:val="32"/>
        </w:rPr>
      </w:pPr>
      <w:r w:rsidRPr="00170DD9">
        <w:rPr>
          <w:rFonts w:ascii="Times New Roman" w:hAnsi="Times New Roman"/>
          <w:b/>
          <w:sz w:val="32"/>
          <w:szCs w:val="32"/>
        </w:rPr>
        <w:t xml:space="preserve">РАБОЧАЯ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70DD9">
        <w:rPr>
          <w:rFonts w:ascii="Times New Roman" w:hAnsi="Times New Roman"/>
          <w:b/>
          <w:sz w:val="32"/>
          <w:szCs w:val="32"/>
        </w:rPr>
        <w:t>ПРОГРАММА</w:t>
      </w:r>
    </w:p>
    <w:p w:rsidR="00493B4C" w:rsidRDefault="00493B4C" w:rsidP="00493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493B4C" w:rsidRDefault="00493B4C" w:rsidP="00493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Pr="00170DD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курсу естественнонаучной грамотности</w:t>
      </w:r>
    </w:p>
    <w:p w:rsidR="00493B4C" w:rsidRPr="00AE43DE" w:rsidRDefault="00493B4C" w:rsidP="00493B4C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>(для обучающихся 10 класса)</w:t>
      </w:r>
    </w:p>
    <w:p w:rsidR="00493B4C" w:rsidRPr="00C227D2" w:rsidRDefault="00493B4C" w:rsidP="00493B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3B4C" w:rsidRPr="00FD10FE" w:rsidRDefault="00493B4C" w:rsidP="00493B4C">
      <w:pPr>
        <w:rPr>
          <w:rFonts w:ascii="Times New Roman" w:hAnsi="Times New Roman"/>
        </w:rPr>
      </w:pPr>
    </w:p>
    <w:p w:rsidR="00493B4C" w:rsidRPr="00170DD9" w:rsidRDefault="00493B4C" w:rsidP="00493B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3B4C" w:rsidRPr="00170DD9" w:rsidRDefault="00493B4C" w:rsidP="00493B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3B4C" w:rsidRDefault="00493B4C" w:rsidP="00493B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/>
          <w:sz w:val="28"/>
          <w:szCs w:val="28"/>
        </w:rPr>
      </w:pPr>
    </w:p>
    <w:p w:rsidR="00493B4C" w:rsidRPr="00170DD9" w:rsidRDefault="00493B4C" w:rsidP="00493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93B4C" w:rsidRPr="00170DD9" w:rsidRDefault="00493B4C" w:rsidP="00493B4C">
      <w:pPr>
        <w:rPr>
          <w:rFonts w:ascii="Times New Roman" w:hAnsi="Times New Roman"/>
          <w:sz w:val="28"/>
          <w:szCs w:val="28"/>
        </w:rPr>
      </w:pPr>
    </w:p>
    <w:p w:rsidR="00493B4C" w:rsidRPr="00170DD9" w:rsidRDefault="00493B4C" w:rsidP="00493B4C">
      <w:pPr>
        <w:rPr>
          <w:rFonts w:ascii="Times New Roman" w:hAnsi="Times New Roman"/>
          <w:sz w:val="28"/>
          <w:szCs w:val="28"/>
        </w:rPr>
      </w:pPr>
    </w:p>
    <w:p w:rsidR="00493B4C" w:rsidRDefault="00493B4C" w:rsidP="00493B4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5f65ef33-2d33-446f-958f-5e32cb3de0af"/>
      <w:r w:rsidRPr="00BD3BF5">
        <w:rPr>
          <w:rFonts w:ascii="Times New Roman" w:hAnsi="Times New Roman"/>
          <w:b/>
          <w:color w:val="000000"/>
          <w:sz w:val="28"/>
        </w:rPr>
        <w:t>г. Смоленск</w:t>
      </w:r>
      <w:bookmarkEnd w:id="2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0164aad7-7b72-4612-b183-ee0dede85b6a"/>
    </w:p>
    <w:p w:rsidR="00493B4C" w:rsidRPr="001937B5" w:rsidRDefault="00493B4C" w:rsidP="00493B4C">
      <w:pPr>
        <w:jc w:val="center"/>
        <w:sectPr w:rsidR="00493B4C" w:rsidRPr="001937B5">
          <w:pgSz w:w="11906" w:h="16383"/>
          <w:pgMar w:top="1134" w:right="850" w:bottom="1134" w:left="1701" w:header="720" w:footer="720" w:gutter="0"/>
          <w:cols w:space="720"/>
        </w:sectPr>
      </w:pPr>
      <w:r w:rsidRPr="00BD3BF5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493B4C" w:rsidRPr="00F55BE8" w:rsidRDefault="00493B4C" w:rsidP="00493B4C">
      <w:pPr>
        <w:pStyle w:val="c114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1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493B4C" w:rsidRPr="00F55BE8" w:rsidRDefault="00493B4C" w:rsidP="00493B4C">
      <w:pPr>
        <w:pStyle w:val="c70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             В дальнейшем этот подход был признан односторонним.</w:t>
      </w:r>
    </w:p>
    <w:p w:rsidR="00493B4C" w:rsidRPr="00F55BE8" w:rsidRDefault="00493B4C" w:rsidP="00493B4C">
      <w:pPr>
        <w:pStyle w:val="c70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(ProgrammeforInternationalStudentAssessment). И функциональная грамотность понимается PISAкак знания и умения, необходимые для полноценного функционирования человека в современном обществе. PISAв своих мониторингах оценивает  и естественнонаучную грамотность.</w:t>
      </w: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493B4C" w:rsidRPr="00F55BE8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493B4C" w:rsidRPr="00F55BE8" w:rsidRDefault="00493B4C" w:rsidP="00493B4C">
      <w:pPr>
        <w:pStyle w:val="c35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55BE8">
        <w:rPr>
          <w:rStyle w:val="c4"/>
          <w:color w:val="000000"/>
          <w:sz w:val="28"/>
          <w:szCs w:val="28"/>
        </w:rPr>
        <w:lastRenderedPageBreak/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493B4C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Style w:val="c3"/>
          <w:color w:val="000000"/>
          <w:sz w:val="28"/>
          <w:szCs w:val="28"/>
        </w:rPr>
      </w:pPr>
      <w:r w:rsidRPr="00F55BE8">
        <w:rPr>
          <w:rStyle w:val="c81"/>
          <w:color w:val="000000"/>
          <w:sz w:val="28"/>
          <w:szCs w:val="28"/>
        </w:rPr>
        <w:t>Результаты лонгитюдных исследований, проведенных на выборках 2000 и 2003 гг. странами-</w:t>
      </w:r>
      <w:r w:rsidRPr="00F55BE8">
        <w:rPr>
          <w:rStyle w:val="c3"/>
          <w:color w:val="000000"/>
          <w:sz w:val="28"/>
          <w:szCs w:val="28"/>
        </w:rPr>
        <w:t>участницами мониторингов PISAпоказали,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493B4C" w:rsidRPr="00493B4C" w:rsidRDefault="00493B4C" w:rsidP="00493B4C">
      <w:pPr>
        <w:pStyle w:val="c2"/>
        <w:shd w:val="clear" w:color="auto" w:fill="FFFFFF"/>
        <w:spacing w:before="0" w:beforeAutospacing="0" w:after="0" w:afterAutospacing="0"/>
        <w:ind w:firstLine="74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Данная прогр</w:t>
      </w:r>
      <w:r>
        <w:rPr>
          <w:color w:val="000000"/>
          <w:sz w:val="28"/>
          <w:szCs w:val="28"/>
        </w:rPr>
        <w:t>амма рассчитана на обучающихся 10</w:t>
      </w:r>
      <w:r w:rsidRPr="00290B1A">
        <w:rPr>
          <w:color w:val="000000"/>
          <w:sz w:val="28"/>
          <w:szCs w:val="28"/>
        </w:rPr>
        <w:t xml:space="preserve"> классов, составле</w:t>
      </w:r>
      <w:r>
        <w:rPr>
          <w:color w:val="000000"/>
          <w:sz w:val="28"/>
          <w:szCs w:val="28"/>
        </w:rPr>
        <w:t>на из расчета 1 час в неделю, 34</w:t>
      </w:r>
      <w:r w:rsidRPr="00290B1A">
        <w:rPr>
          <w:color w:val="000000"/>
          <w:sz w:val="28"/>
          <w:szCs w:val="28"/>
        </w:rPr>
        <w:t xml:space="preserve"> часов всег</w:t>
      </w:r>
      <w:r>
        <w:rPr>
          <w:color w:val="000000"/>
          <w:sz w:val="28"/>
          <w:szCs w:val="28"/>
        </w:rPr>
        <w:t>о.</w:t>
      </w:r>
    </w:p>
    <w:p w:rsidR="00493B4C" w:rsidRDefault="00493B4C" w:rsidP="00493B4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90B1A">
        <w:rPr>
          <w:color w:val="000000"/>
          <w:sz w:val="28"/>
          <w:szCs w:val="28"/>
        </w:rPr>
        <w:t>Данная программа внеурочной деятельности «Формирование естественнонаучной грамотности учащихся на уроках физики» нацелена на формирование функциональной грамотности учащихся в области естествознания, т.е. развивать способности обучающихся использовать естественнонаучные знания, умения и навыки в реальных жизненных ситуациях.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290B1A">
        <w:rPr>
          <w:b/>
          <w:bCs/>
          <w:color w:val="000000"/>
          <w:sz w:val="28"/>
          <w:szCs w:val="28"/>
        </w:rPr>
        <w:t> </w:t>
      </w:r>
      <w:r w:rsidRPr="00290B1A">
        <w:rPr>
          <w:color w:val="000000"/>
          <w:sz w:val="28"/>
          <w:szCs w:val="28"/>
        </w:rPr>
        <w:t>Привлечь внимание  учащихся к новому и интересному виду практических заданий в формате PISA, помочь им применить уже полученные знания в курсе физики, развить логическое мышление.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Задания в формате PISA позволяют учителю решить одновременно несколько </w:t>
      </w:r>
      <w:r w:rsidRPr="00290B1A">
        <w:rPr>
          <w:b/>
          <w:bCs/>
          <w:color w:val="000000"/>
          <w:sz w:val="28"/>
          <w:szCs w:val="28"/>
        </w:rPr>
        <w:t>задач:</w:t>
      </w:r>
    </w:p>
    <w:p w:rsidR="00493B4C" w:rsidRPr="00290B1A" w:rsidRDefault="00493B4C" w:rsidP="00493B4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оценить уровень развития читательской компетенции учащихся, т.е насколько ученик в состоянии разобраться в тексте и извлечь из него необходимую информацию;</w:t>
      </w:r>
    </w:p>
    <w:p w:rsidR="00493B4C" w:rsidRPr="00290B1A" w:rsidRDefault="00493B4C" w:rsidP="00493B4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оценить уровень предметных знаний и умений;</w:t>
      </w:r>
    </w:p>
    <w:p w:rsidR="00493B4C" w:rsidRPr="00290B1A" w:rsidRDefault="00493B4C" w:rsidP="00493B4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оценить уровень развития общеучебных умений и навыков;</w:t>
      </w:r>
    </w:p>
    <w:p w:rsidR="00493B4C" w:rsidRPr="00290B1A" w:rsidRDefault="00493B4C" w:rsidP="00493B4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оценить способность самостоятельно приобретать знания и выбирать способы деятельности, необходимые для успешной адаптации в современном мире, т.е. результативно действовать в нестандартных ситуациях;</w:t>
      </w:r>
    </w:p>
    <w:p w:rsidR="00493B4C" w:rsidRPr="00290B1A" w:rsidRDefault="00493B4C" w:rsidP="00493B4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lastRenderedPageBreak/>
        <w:t>формировать познавательный интерес через развитие исследовательской компетенции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90B1A">
        <w:rPr>
          <w:color w:val="000000"/>
          <w:sz w:val="28"/>
          <w:szCs w:val="28"/>
        </w:rPr>
        <w:t>Полученные при решении заданий умения позволят учащимся научиться видеть проблему, которую можно решить с помощью естественнонаучных методов, и получить выводы, необходимые для понимания окружающего мира и тех изменений, которые вносит в него деятельность человека.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Сравнение показывает, что компетентности, составляющие ЕНГ, и требования стандарта согласуются друг с другом.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Для удобства задания систематизированы в соответствии с программой курса физики основной школы.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Содержание программы дополнено необходимым теоретическим материалом, необходимым для выполнения заданий.</w:t>
      </w:r>
    </w:p>
    <w:p w:rsidR="00493B4C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93B4C" w:rsidRPr="00953062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493B4C" w:rsidRPr="00953062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0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Механические явления (2</w:t>
      </w:r>
      <w:r w:rsidRPr="00065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493B4C" w:rsidRPr="00953062" w:rsidRDefault="00493B4C" w:rsidP="00493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0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61C37">
        <w:rPr>
          <w:rFonts w:ascii="Times New Roman" w:hAnsi="Times New Roman" w:cs="Times New Roman"/>
          <w:sz w:val="28"/>
          <w:szCs w:val="28"/>
        </w:rPr>
        <w:t>Тормозной путь автомобиля.</w:t>
      </w:r>
      <w:r>
        <w:rPr>
          <w:rFonts w:ascii="Times New Roman" w:hAnsi="Times New Roman" w:cs="Times New Roman"/>
          <w:sz w:val="28"/>
          <w:szCs w:val="28"/>
        </w:rPr>
        <w:t xml:space="preserve"> Движение человека.</w:t>
      </w:r>
    </w:p>
    <w:p w:rsidR="00493B4C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Молекулярная физика и термодинамика (8</w:t>
      </w:r>
      <w:r w:rsidRPr="00D61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493B4C" w:rsidRPr="00F02C3B" w:rsidRDefault="00493B4C" w:rsidP="00493B4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воды. </w:t>
      </w:r>
      <w:r w:rsidRPr="00F02C3B">
        <w:rPr>
          <w:rFonts w:ascii="Times New Roman" w:hAnsi="Times New Roman" w:cs="Times New Roman"/>
          <w:sz w:val="28"/>
          <w:szCs w:val="28"/>
        </w:rPr>
        <w:t>Влияние влажности воздуха на жизнь человека. Микроклимат в музее. Утеплени</w:t>
      </w:r>
      <w:r>
        <w:rPr>
          <w:rFonts w:ascii="Times New Roman" w:hAnsi="Times New Roman" w:cs="Times New Roman"/>
          <w:sz w:val="28"/>
          <w:szCs w:val="28"/>
        </w:rPr>
        <w:t>е домов.</w:t>
      </w:r>
      <w:r w:rsidRPr="00EF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у тел разная теплопроводность? </w:t>
      </w:r>
      <w:r w:rsidRPr="00F02C3B">
        <w:rPr>
          <w:rFonts w:ascii="Times New Roman" w:hAnsi="Times New Roman" w:cs="Times New Roman"/>
          <w:sz w:val="28"/>
          <w:szCs w:val="28"/>
        </w:rPr>
        <w:t xml:space="preserve"> «Соленые» зимние дорожки. </w:t>
      </w:r>
      <w:r>
        <w:rPr>
          <w:rFonts w:ascii="Times New Roman" w:hAnsi="Times New Roman" w:cs="Times New Roman"/>
          <w:sz w:val="28"/>
          <w:szCs w:val="28"/>
        </w:rPr>
        <w:t xml:space="preserve">Сухой лед. </w:t>
      </w:r>
      <w:r w:rsidRPr="00F0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Разлив нефти. Скороварка</w:t>
      </w:r>
    </w:p>
    <w:p w:rsidR="00493B4C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9B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</w:t>
      </w:r>
      <w:r>
        <w:rPr>
          <w:rFonts w:ascii="Times New Roman" w:hAnsi="Times New Roman" w:cs="Times New Roman"/>
          <w:b/>
          <w:sz w:val="28"/>
          <w:szCs w:val="28"/>
        </w:rPr>
        <w:t xml:space="preserve"> (7ч)</w:t>
      </w:r>
    </w:p>
    <w:p w:rsidR="00493B4C" w:rsidRPr="00EF039B" w:rsidRDefault="00493B4C" w:rsidP="00493B4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землетрясений.</w:t>
      </w:r>
      <w:r w:rsidRPr="00EF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Голосовой аппарат человека.</w:t>
      </w:r>
      <w:r w:rsidRPr="00EF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Слуховая система человека.</w:t>
      </w:r>
      <w:r w:rsidRPr="00EF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Ветряные генераторы.</w:t>
      </w:r>
      <w:r w:rsidRPr="00EF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Теплоэлектростанции.</w:t>
      </w:r>
      <w:r w:rsidRPr="00EF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Пульсоксиметрия. Тонометр.</w:t>
      </w:r>
    </w:p>
    <w:p w:rsidR="00493B4C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Электрический ток и его применение  (4ч)</w:t>
      </w:r>
    </w:p>
    <w:p w:rsidR="00493B4C" w:rsidRPr="00F02C3B" w:rsidRDefault="00493B4C" w:rsidP="00493B4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ток и его источники.</w:t>
      </w:r>
      <w:r w:rsidRPr="00CD4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Крылатый металл. Микроволновая печь.</w:t>
      </w:r>
      <w:r w:rsidRPr="00CD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Токи Фуко</w:t>
      </w:r>
      <w:r w:rsidRPr="00CD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Токи Фуко</w:t>
      </w:r>
    </w:p>
    <w:p w:rsidR="00493B4C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Световые явления (5</w:t>
      </w:r>
      <w:r w:rsidRPr="00F02C3B">
        <w:rPr>
          <w:rFonts w:ascii="Times New Roman" w:hAnsi="Times New Roman" w:cs="Times New Roman"/>
          <w:b/>
          <w:sz w:val="28"/>
          <w:szCs w:val="28"/>
        </w:rPr>
        <w:t>ч)</w:t>
      </w:r>
    </w:p>
    <w:p w:rsidR="00493B4C" w:rsidRDefault="00493B4C" w:rsidP="00493B4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Солнечная активность. Цветовое зрение человека. Световоды. Инфракрасный термометр. Люминесцентные лампы</w:t>
      </w:r>
      <w:r w:rsidRPr="0003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4C" w:rsidRPr="00601C22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22">
        <w:rPr>
          <w:rFonts w:ascii="Times New Roman" w:hAnsi="Times New Roman" w:cs="Times New Roman"/>
          <w:b/>
          <w:sz w:val="28"/>
          <w:szCs w:val="28"/>
        </w:rPr>
        <w:t>Физика атомного ядра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1C22">
        <w:rPr>
          <w:rFonts w:ascii="Times New Roman" w:hAnsi="Times New Roman" w:cs="Times New Roman"/>
          <w:b/>
          <w:sz w:val="28"/>
          <w:szCs w:val="28"/>
        </w:rPr>
        <w:t>ч)</w:t>
      </w:r>
    </w:p>
    <w:p w:rsidR="00493B4C" w:rsidRPr="00601C22" w:rsidRDefault="00493B4C" w:rsidP="00493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Атом.</w:t>
      </w:r>
      <w:r w:rsidRPr="0060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Мирный атом.</w:t>
      </w:r>
      <w:r w:rsidRPr="00601C22">
        <w:rPr>
          <w:rFonts w:ascii="Times New Roman" w:hAnsi="Times New Roman" w:cs="Times New Roman"/>
          <w:sz w:val="28"/>
          <w:szCs w:val="28"/>
        </w:rPr>
        <w:t xml:space="preserve"> </w:t>
      </w:r>
      <w:r w:rsidRPr="0003419B">
        <w:rPr>
          <w:rFonts w:ascii="Times New Roman" w:hAnsi="Times New Roman" w:cs="Times New Roman"/>
          <w:sz w:val="28"/>
          <w:szCs w:val="28"/>
        </w:rPr>
        <w:t>Определение возраста Земли</w:t>
      </w:r>
      <w:r>
        <w:rPr>
          <w:rFonts w:ascii="Times New Roman" w:hAnsi="Times New Roman" w:cs="Times New Roman"/>
          <w:sz w:val="28"/>
          <w:szCs w:val="28"/>
        </w:rPr>
        <w:t xml:space="preserve">. Фотолюминесцентный анализ пищевых продуктов. </w:t>
      </w:r>
      <w:r w:rsidRPr="0003419B">
        <w:rPr>
          <w:rFonts w:ascii="Times New Roman" w:hAnsi="Times New Roman" w:cs="Times New Roman"/>
          <w:sz w:val="28"/>
          <w:szCs w:val="28"/>
        </w:rPr>
        <w:t>Радиоуглеродный анализ для датирования археологических находок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Датирование археологических находок.</w:t>
      </w:r>
      <w:r w:rsidRPr="00D7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оценивает количество разумных цивилизаций  в нашей Галактике</w:t>
      </w:r>
    </w:p>
    <w:p w:rsidR="00493B4C" w:rsidRDefault="00493B4C" w:rsidP="00493B4C">
      <w:pPr>
        <w:pStyle w:val="a5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3B4C" w:rsidRPr="00F610FA" w:rsidRDefault="00493B4C" w:rsidP="00493B4C">
      <w:pPr>
        <w:pStyle w:val="a5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</w:t>
      </w:r>
      <w:r w:rsidRPr="00290B1A">
        <w:rPr>
          <w:b/>
          <w:bCs/>
          <w:color w:val="000000"/>
          <w:sz w:val="28"/>
          <w:szCs w:val="28"/>
        </w:rPr>
        <w:t> РЕЗУЛЬТАТЫ ОСВОЕНИЯ КУРСА ВНЕУРОЧНОЙ ДЕЯТЕЛЬНОСТИ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bCs/>
          <w:color w:val="000000"/>
          <w:sz w:val="28"/>
          <w:szCs w:val="28"/>
          <w:u w:val="single"/>
        </w:rPr>
        <w:t>При достижении личностных результатов у учащихся будут сформированы:</w:t>
      </w:r>
    </w:p>
    <w:p w:rsidR="00493B4C" w:rsidRPr="00290B1A" w:rsidRDefault="00493B4C" w:rsidP="00493B4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познавательный интерес к предметам естественно-математического цикла;</w:t>
      </w:r>
    </w:p>
    <w:p w:rsidR="00493B4C" w:rsidRPr="00290B1A" w:rsidRDefault="00493B4C" w:rsidP="00493B4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математике как к элементу общечеловеческой культуры;</w:t>
      </w:r>
    </w:p>
    <w:p w:rsidR="00493B4C" w:rsidRPr="00290B1A" w:rsidRDefault="00493B4C" w:rsidP="00493B4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самостоятельность в приобретении новых знаний и практических умений; заполнять и дополнять таблицы, схемы, диаграммы, тексты.</w:t>
      </w:r>
    </w:p>
    <w:p w:rsidR="00493B4C" w:rsidRPr="00290B1A" w:rsidRDefault="00493B4C" w:rsidP="00493B4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мотивация образовательной деятельности школьников на основе личностно- ориентированного подхода;</w:t>
      </w:r>
    </w:p>
    <w:p w:rsidR="00493B4C" w:rsidRPr="00290B1A" w:rsidRDefault="00493B4C" w:rsidP="00493B4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493B4C" w:rsidRPr="00290B1A" w:rsidRDefault="00493B4C" w:rsidP="00493B4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lastRenderedPageBreak/>
        <w:br/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bCs/>
          <w:color w:val="000000"/>
          <w:sz w:val="28"/>
          <w:szCs w:val="28"/>
          <w:u w:val="single"/>
        </w:rPr>
        <w:t>При достижении  метапредметных  результатов у учащегося будут сформированы следующие универсальные учебные действия: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bCs/>
          <w:i/>
          <w:iCs/>
          <w:color w:val="000000"/>
          <w:sz w:val="28"/>
          <w:szCs w:val="28"/>
        </w:rPr>
        <w:t>Регулятивные УУД: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color w:val="000000"/>
          <w:sz w:val="28"/>
          <w:szCs w:val="28"/>
        </w:rPr>
        <w:t>Учащийся научится</w:t>
      </w:r>
      <w:r w:rsidRPr="00290B1A">
        <w:rPr>
          <w:color w:val="000000"/>
          <w:sz w:val="28"/>
          <w:szCs w:val="28"/>
        </w:rPr>
        <w:t>:</w:t>
      </w:r>
    </w:p>
    <w:p w:rsidR="00493B4C" w:rsidRPr="00290B1A" w:rsidRDefault="00493B4C" w:rsidP="00493B4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493B4C" w:rsidRPr="00290B1A" w:rsidRDefault="00493B4C" w:rsidP="00493B4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493B4C" w:rsidRPr="00290B1A" w:rsidRDefault="00493B4C" w:rsidP="00493B4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493B4C" w:rsidRPr="00290B1A" w:rsidRDefault="00493B4C" w:rsidP="00493B4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br/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90B1A">
        <w:rPr>
          <w:b/>
          <w:color w:val="000000"/>
          <w:sz w:val="28"/>
          <w:szCs w:val="28"/>
        </w:rPr>
        <w:t>Учащийся получит возможность научиться:</w:t>
      </w:r>
    </w:p>
    <w:p w:rsidR="00493B4C" w:rsidRPr="00290B1A" w:rsidRDefault="00493B4C" w:rsidP="00493B4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проявлять познавательную инициативу в сотрудничестве с другими учащимися;</w:t>
      </w:r>
    </w:p>
    <w:p w:rsidR="00493B4C" w:rsidRPr="00290B1A" w:rsidRDefault="00493B4C" w:rsidP="00493B4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оценивать правильность выполнения заданий и вносить необходимые коррективы в его выполнение.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color w:val="000000"/>
          <w:sz w:val="28"/>
          <w:szCs w:val="28"/>
        </w:rPr>
        <w:t>Учащийся научится</w:t>
      </w:r>
      <w:r w:rsidRPr="00290B1A">
        <w:rPr>
          <w:color w:val="000000"/>
          <w:sz w:val="28"/>
          <w:szCs w:val="28"/>
        </w:rPr>
        <w:t>:</w:t>
      </w:r>
    </w:p>
    <w:p w:rsidR="00493B4C" w:rsidRPr="00290B1A" w:rsidRDefault="00493B4C" w:rsidP="00493B4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осуществлять поиск необходимой информации для выполнения заданий с использованием дополнительной литературы, энциклопедий, справочников (включая электронные, цифровые), сведениями Интернета;</w:t>
      </w:r>
    </w:p>
    <w:p w:rsidR="00493B4C" w:rsidRPr="00290B1A" w:rsidRDefault="00493B4C" w:rsidP="00493B4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осуществлять запись выборочной информации о себе и окружающем мире, в том числе с помощью ИКТ;</w:t>
      </w:r>
    </w:p>
    <w:p w:rsidR="00493B4C" w:rsidRPr="00290B1A" w:rsidRDefault="00493B4C" w:rsidP="00493B4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lastRenderedPageBreak/>
        <w:t>проводить анализ, сравнение и классификацию тех или явлений, устанавливать причинно-следственные связи;</w:t>
      </w:r>
    </w:p>
    <w:p w:rsidR="00493B4C" w:rsidRPr="00290B1A" w:rsidRDefault="00493B4C" w:rsidP="00493B4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составлять простейшие математические модели.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br/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90B1A">
        <w:rPr>
          <w:b/>
          <w:color w:val="000000"/>
          <w:sz w:val="28"/>
          <w:szCs w:val="28"/>
        </w:rPr>
        <w:t>Учащийся получит возможность научиться:</w:t>
      </w:r>
    </w:p>
    <w:p w:rsidR="00493B4C" w:rsidRPr="00290B1A" w:rsidRDefault="00493B4C" w:rsidP="00493B4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493B4C" w:rsidRPr="00290B1A" w:rsidRDefault="00493B4C" w:rsidP="00493B4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записывать, фиксировать информацию об окружающем мире с помощью ИКТ;</w:t>
      </w:r>
    </w:p>
    <w:p w:rsidR="00493B4C" w:rsidRPr="00290B1A" w:rsidRDefault="00493B4C" w:rsidP="00493B4C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br/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Учащийся научится:</w:t>
      </w:r>
    </w:p>
    <w:p w:rsidR="00493B4C" w:rsidRPr="00290B1A" w:rsidRDefault="00493B4C" w:rsidP="00493B4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493B4C" w:rsidRPr="00290B1A" w:rsidRDefault="00493B4C" w:rsidP="00493B4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допускать возможность существования у людей различных точек зрения;</w:t>
      </w:r>
    </w:p>
    <w:p w:rsidR="00493B4C" w:rsidRPr="00290B1A" w:rsidRDefault="00493B4C" w:rsidP="00493B4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формулировать собственное мнение и позицию;</w:t>
      </w:r>
    </w:p>
    <w:p w:rsidR="00493B4C" w:rsidRPr="00290B1A" w:rsidRDefault="00493B4C" w:rsidP="00493B4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93B4C" w:rsidRPr="00290B1A" w:rsidRDefault="00493B4C" w:rsidP="00493B4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задавать вопросы, необходимые для совместной работы с партнёрами;</w:t>
      </w:r>
    </w:p>
    <w:p w:rsidR="00493B4C" w:rsidRPr="00290B1A" w:rsidRDefault="00493B4C" w:rsidP="00493B4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93B4C" w:rsidRPr="00290B1A" w:rsidRDefault="00493B4C" w:rsidP="00493B4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lastRenderedPageBreak/>
        <w:t>Учащийся получит возможность научиться:</w:t>
      </w:r>
    </w:p>
    <w:p w:rsidR="00493B4C" w:rsidRPr="00290B1A" w:rsidRDefault="00493B4C" w:rsidP="00493B4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493B4C" w:rsidRPr="00290B1A" w:rsidRDefault="00493B4C" w:rsidP="00493B4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493B4C" w:rsidRPr="00601C22" w:rsidRDefault="00493B4C" w:rsidP="00493B4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B1A">
        <w:rPr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  <w:r w:rsidRPr="00601C22">
        <w:rPr>
          <w:rFonts w:ascii="Arial" w:hAnsi="Arial" w:cs="Arial"/>
          <w:color w:val="000000"/>
          <w:sz w:val="21"/>
          <w:szCs w:val="21"/>
        </w:rPr>
        <w:br/>
      </w:r>
    </w:p>
    <w:p w:rsidR="00493B4C" w:rsidRPr="00D471C8" w:rsidRDefault="00493B4C" w:rsidP="00493B4C">
      <w:pPr>
        <w:pStyle w:val="a5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3B4C" w:rsidRDefault="00493B4C" w:rsidP="00493B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3B4C" w:rsidRPr="00953062" w:rsidRDefault="00493B4C" w:rsidP="00493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861"/>
        <w:gridCol w:w="9482"/>
        <w:gridCol w:w="2835"/>
      </w:tblGrid>
      <w:tr w:rsidR="00493B4C" w:rsidTr="00493B4C">
        <w:tc>
          <w:tcPr>
            <w:tcW w:w="861" w:type="dxa"/>
          </w:tcPr>
          <w:p w:rsidR="00493B4C" w:rsidRPr="00F610FA" w:rsidRDefault="00493B4C" w:rsidP="00E375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482" w:type="dxa"/>
          </w:tcPr>
          <w:p w:rsidR="00493B4C" w:rsidRPr="00F610FA" w:rsidRDefault="00493B4C" w:rsidP="00E375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835" w:type="dxa"/>
          </w:tcPr>
          <w:p w:rsidR="00493B4C" w:rsidRPr="00F610FA" w:rsidRDefault="00493B4C" w:rsidP="00E375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82" w:type="dxa"/>
          </w:tcPr>
          <w:p w:rsidR="00493B4C" w:rsidRPr="00D8706F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Механика</w:t>
            </w:r>
          </w:p>
        </w:tc>
        <w:tc>
          <w:tcPr>
            <w:tcW w:w="2835" w:type="dxa"/>
          </w:tcPr>
          <w:p w:rsidR="00493B4C" w:rsidRPr="00065506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2835" w:type="dxa"/>
          </w:tcPr>
          <w:p w:rsidR="00493B4C" w:rsidRPr="00065506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2835" w:type="dxa"/>
          </w:tcPr>
          <w:p w:rsidR="00493B4C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Электрический ток и его применение</w:t>
            </w:r>
          </w:p>
        </w:tc>
        <w:tc>
          <w:tcPr>
            <w:tcW w:w="2835" w:type="dxa"/>
          </w:tcPr>
          <w:p w:rsidR="00493B4C" w:rsidRPr="00065506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Оптические явления</w:t>
            </w:r>
          </w:p>
        </w:tc>
        <w:tc>
          <w:tcPr>
            <w:tcW w:w="2835" w:type="dxa"/>
          </w:tcPr>
          <w:p w:rsidR="00493B4C" w:rsidRPr="00065506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атомного ядра</w:t>
            </w:r>
          </w:p>
        </w:tc>
        <w:tc>
          <w:tcPr>
            <w:tcW w:w="2835" w:type="dxa"/>
          </w:tcPr>
          <w:p w:rsidR="00493B4C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2835" w:type="dxa"/>
          </w:tcPr>
          <w:p w:rsidR="00493B4C" w:rsidRPr="00065506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3B4C" w:rsidTr="00493B4C">
        <w:tc>
          <w:tcPr>
            <w:tcW w:w="861" w:type="dxa"/>
          </w:tcPr>
          <w:p w:rsidR="00493B4C" w:rsidRDefault="00493B4C" w:rsidP="00E3756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82" w:type="dxa"/>
          </w:tcPr>
          <w:p w:rsidR="00493B4C" w:rsidRDefault="00493B4C" w:rsidP="00E37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2835" w:type="dxa"/>
          </w:tcPr>
          <w:p w:rsidR="00493B4C" w:rsidRPr="00065506" w:rsidRDefault="00493B4C" w:rsidP="00E375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</w:tr>
    </w:tbl>
    <w:p w:rsidR="00493B4C" w:rsidRPr="00953062" w:rsidRDefault="00493B4C" w:rsidP="00493B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3B4C" w:rsidRDefault="00493B4C" w:rsidP="00493B4C">
      <w:pPr>
        <w:rPr>
          <w:rFonts w:ascii="Times New Roman" w:hAnsi="Times New Roman" w:cs="Times New Roman"/>
          <w:b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 w:cs="Times New Roman"/>
          <w:b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 w:cs="Times New Roman"/>
          <w:b/>
          <w:sz w:val="28"/>
          <w:szCs w:val="28"/>
        </w:rPr>
      </w:pPr>
    </w:p>
    <w:p w:rsidR="00493B4C" w:rsidRPr="00493B4C" w:rsidRDefault="00493B4C" w:rsidP="00493B4C">
      <w:pPr>
        <w:rPr>
          <w:rFonts w:ascii="Times New Roman" w:hAnsi="Times New Roman" w:cs="Times New Roman"/>
          <w:b/>
          <w:sz w:val="28"/>
          <w:szCs w:val="28"/>
        </w:rPr>
      </w:pPr>
      <w:r w:rsidRPr="00493B4C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93B4C" w:rsidRDefault="00493B4C" w:rsidP="00493B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1417"/>
        <w:gridCol w:w="1843"/>
        <w:gridCol w:w="1843"/>
        <w:gridCol w:w="1559"/>
        <w:gridCol w:w="3088"/>
      </w:tblGrid>
      <w:tr w:rsidR="00493B4C" w:rsidTr="00493B4C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B4C" w:rsidRDefault="00493B4C" w:rsidP="00E37567"/>
        </w:tc>
        <w:tc>
          <w:tcPr>
            <w:tcW w:w="41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B4C" w:rsidRDefault="00493B4C" w:rsidP="00E37567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B4C" w:rsidRDefault="00493B4C" w:rsidP="00E37567"/>
        </w:tc>
        <w:tc>
          <w:tcPr>
            <w:tcW w:w="3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B4C" w:rsidRDefault="00493B4C" w:rsidP="00E37567"/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путь автомобиля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hyperlink r:id="rId5" w:history="1">
              <w:r w:rsidRPr="00F257B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https://resh.edu.ru/subject/lesson/3025/</w:t>
              </w:r>
            </w:hyperlink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spacing w:before="30" w:after="6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воды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влажности воздуха на </w:t>
            </w:r>
          </w:p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жизнь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  <w:hyperlink r:id="rId6" w:history="1">
              <w:r w:rsidRPr="00F257B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https://resh.edu.ru/subject/lesson/2984/</w:t>
              </w:r>
            </w:hyperlink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домов. Почему у тел разная теплопроводность?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в музее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лед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«Соленые» зимние дорожки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Разлив нефти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Скороварка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землетрясений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BB5150" w:rsidRDefault="000E6E9F" w:rsidP="00E375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B515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https://resh.edu.ru/subject/lesson/3017/</w:t>
              </w:r>
            </w:hyperlink>
          </w:p>
        </w:tc>
        <w:bookmarkStart w:id="4" w:name="_GoBack"/>
        <w:bookmarkEnd w:id="4"/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Голосовой аппарат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BB5150" w:rsidRDefault="00493B4C" w:rsidP="00E375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Слуховая система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BB5150" w:rsidRDefault="00493B4C" w:rsidP="00E375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Ветряные генераторы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BB5150" w:rsidRDefault="000E6E9F" w:rsidP="00E375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515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https://resh.edu.ru/subject/lesson/5922/</w:t>
              </w:r>
            </w:hyperlink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Пульсоксиметрия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ток и его источники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Крылатый металл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Токи Фуко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Световоды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Инфракрасный термометр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  <w:hyperlink r:id="rId9" w:history="1">
              <w:r w:rsidRPr="00F257B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https://resh.edu.ru/subject/lesson/6329/</w:t>
              </w:r>
            </w:hyperlink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Люминесцентные лампы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зрение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493B4C" w:rsidRDefault="00493B4C" w:rsidP="00E375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93B4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https://resh.edu.ru/subject/lesson/3910/</w:t>
              </w:r>
            </w:hyperlink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возраста Земли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Фотолюминесцентный анализ пищевых продуктов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Радиоуглеродный анализ для датирования археологических находок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493B4C" w:rsidRDefault="00493B4C" w:rsidP="00E3756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93B4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https://resh.edu.ru/subject/lesson/3889/</w:t>
              </w:r>
            </w:hyperlink>
          </w:p>
        </w:tc>
      </w:tr>
      <w:tr w:rsidR="00493B4C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Датирование археологических находок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оценивает количество разумных цивилизаций  в нашей Галактике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227D8D" w:rsidTr="00493B4C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</w:tcPr>
          <w:p w:rsidR="00493B4C" w:rsidRPr="00167A57" w:rsidRDefault="00493B4C" w:rsidP="00E3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зачет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3B4C" w:rsidRDefault="00493B4C" w:rsidP="00E37567">
            <w:pPr>
              <w:spacing w:after="0"/>
              <w:ind w:left="135"/>
            </w:pPr>
          </w:p>
        </w:tc>
        <w:tc>
          <w:tcPr>
            <w:tcW w:w="3088" w:type="dxa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</w:p>
        </w:tc>
      </w:tr>
      <w:tr w:rsidR="00493B4C" w:rsidRPr="00EC2867" w:rsidTr="00493B4C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93B4C" w:rsidRPr="00227D8D" w:rsidRDefault="00493B4C" w:rsidP="00E37567">
            <w:pPr>
              <w:spacing w:after="0"/>
              <w:ind w:left="135"/>
            </w:pPr>
            <w:r w:rsidRPr="00227D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93B4C" w:rsidRPr="00416C2C" w:rsidRDefault="00493B4C" w:rsidP="00E37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Pr="00227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Pr="00416C2C" w:rsidRDefault="00493B4C" w:rsidP="00E37567">
            <w:pPr>
              <w:spacing w:after="0"/>
              <w:ind w:left="135"/>
              <w:jc w:val="center"/>
            </w:pPr>
            <w:r w:rsidRPr="00416C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93B4C" w:rsidRPr="00416C2C" w:rsidRDefault="00493B4C" w:rsidP="00E37567">
            <w:pPr>
              <w:spacing w:after="0"/>
              <w:ind w:left="135"/>
              <w:jc w:val="center"/>
            </w:pPr>
            <w:r w:rsidRPr="00416C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493B4C" w:rsidRPr="00416C2C" w:rsidRDefault="00493B4C" w:rsidP="00E37567"/>
        </w:tc>
      </w:tr>
    </w:tbl>
    <w:p w:rsidR="00493B4C" w:rsidRDefault="00493B4C" w:rsidP="00493B4C">
      <w:pPr>
        <w:rPr>
          <w:rFonts w:ascii="Times New Roman" w:hAnsi="Times New Roman" w:cs="Times New Roman"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 w:cs="Times New Roman"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 w:cs="Times New Roman"/>
          <w:sz w:val="28"/>
          <w:szCs w:val="28"/>
        </w:rPr>
      </w:pPr>
    </w:p>
    <w:p w:rsidR="00493B4C" w:rsidRDefault="00493B4C" w:rsidP="00493B4C">
      <w:pPr>
        <w:rPr>
          <w:rFonts w:ascii="Times New Roman" w:hAnsi="Times New Roman" w:cs="Times New Roman"/>
          <w:sz w:val="28"/>
          <w:szCs w:val="28"/>
        </w:rPr>
      </w:pPr>
    </w:p>
    <w:p w:rsidR="009629A1" w:rsidRPr="00493B4C" w:rsidRDefault="009629A1">
      <w:pPr>
        <w:rPr>
          <w:rFonts w:ascii="Times New Roman" w:hAnsi="Times New Roman" w:cs="Times New Roman"/>
          <w:sz w:val="28"/>
          <w:szCs w:val="28"/>
        </w:rPr>
      </w:pPr>
    </w:p>
    <w:sectPr w:rsidR="009629A1" w:rsidRPr="00493B4C" w:rsidSect="00493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CD5"/>
    <w:multiLevelType w:val="multilevel"/>
    <w:tmpl w:val="666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67590"/>
    <w:multiLevelType w:val="multilevel"/>
    <w:tmpl w:val="DAA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B67"/>
    <w:multiLevelType w:val="multilevel"/>
    <w:tmpl w:val="F414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14189"/>
    <w:multiLevelType w:val="multilevel"/>
    <w:tmpl w:val="BFB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50964"/>
    <w:multiLevelType w:val="multilevel"/>
    <w:tmpl w:val="F44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0FB3"/>
    <w:multiLevelType w:val="multilevel"/>
    <w:tmpl w:val="D65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E59EF"/>
    <w:multiLevelType w:val="multilevel"/>
    <w:tmpl w:val="F7A8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F22A6"/>
    <w:multiLevelType w:val="multilevel"/>
    <w:tmpl w:val="57B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2606D"/>
    <w:multiLevelType w:val="multilevel"/>
    <w:tmpl w:val="FC7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B74C3"/>
    <w:multiLevelType w:val="multilevel"/>
    <w:tmpl w:val="4A1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F1485"/>
    <w:multiLevelType w:val="multilevel"/>
    <w:tmpl w:val="A9E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C"/>
    <w:rsid w:val="000E6E9F"/>
    <w:rsid w:val="00493B4C"/>
    <w:rsid w:val="009629A1"/>
    <w:rsid w:val="00B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D067-1114-4CB6-87FF-527C849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qFormat/>
    <w:rsid w:val="00493B4C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rsid w:val="00493B4C"/>
  </w:style>
  <w:style w:type="paragraph" w:styleId="a7">
    <w:name w:val="List Paragraph"/>
    <w:basedOn w:val="a"/>
    <w:uiPriority w:val="34"/>
    <w:qFormat/>
    <w:rsid w:val="00493B4C"/>
    <w:pPr>
      <w:spacing w:after="200" w:line="276" w:lineRule="auto"/>
      <w:ind w:left="720"/>
      <w:contextualSpacing/>
    </w:pPr>
  </w:style>
  <w:style w:type="paragraph" w:customStyle="1" w:styleId="c114">
    <w:name w:val="c114"/>
    <w:basedOn w:val="a"/>
    <w:rsid w:val="004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3B4C"/>
  </w:style>
  <w:style w:type="paragraph" w:customStyle="1" w:styleId="c2">
    <w:name w:val="c2"/>
    <w:basedOn w:val="a"/>
    <w:rsid w:val="004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3B4C"/>
  </w:style>
  <w:style w:type="paragraph" w:customStyle="1" w:styleId="c70">
    <w:name w:val="c70"/>
    <w:basedOn w:val="a"/>
    <w:rsid w:val="004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493B4C"/>
  </w:style>
  <w:style w:type="character" w:customStyle="1" w:styleId="c3">
    <w:name w:val="c3"/>
    <w:basedOn w:val="a0"/>
    <w:rsid w:val="00493B4C"/>
  </w:style>
  <w:style w:type="character" w:styleId="a8">
    <w:name w:val="Hyperlink"/>
    <w:basedOn w:val="a0"/>
    <w:uiPriority w:val="99"/>
    <w:unhideWhenUsed/>
    <w:rsid w:val="00493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1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84/" TargetMode="External"/><Relationship Id="rId11" Type="http://schemas.openxmlformats.org/officeDocument/2006/relationships/hyperlink" Target="https://resh.edu.ru/subject/lesson/3889/" TargetMode="External"/><Relationship Id="rId5" Type="http://schemas.openxmlformats.org/officeDocument/2006/relationships/hyperlink" Target="https://resh.edu.ru/subject/lesson/3025/" TargetMode="External"/><Relationship Id="rId10" Type="http://schemas.openxmlformats.org/officeDocument/2006/relationships/hyperlink" Target="https://resh.edu.ru/subject/lesson/39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2023-10-01T18:52:00Z</dcterms:created>
  <dcterms:modified xsi:type="dcterms:W3CDTF">2023-10-01T19:20:00Z</dcterms:modified>
</cp:coreProperties>
</file>