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3567" w14:textId="77777777" w:rsidR="00A84E75" w:rsidRPr="00A84E75" w:rsidRDefault="00A84E75" w:rsidP="00A84E75">
      <w:pPr>
        <w:shd w:val="clear" w:color="auto" w:fill="FFFFFF"/>
        <w:spacing w:after="176" w:line="240" w:lineRule="auto"/>
        <w:outlineLvl w:val="0"/>
        <w:rPr>
          <w:rFonts w:ascii="Times New Roman" w:eastAsia="Times New Roman" w:hAnsi="Times New Roman" w:cs="Times New Roman"/>
          <w:color w:val="060606"/>
          <w:kern w:val="36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060606"/>
          <w:kern w:val="36"/>
          <w:sz w:val="36"/>
          <w:szCs w:val="36"/>
          <w:lang w:eastAsia="ru-RU"/>
        </w:rPr>
        <w:t>Советы родителям детей с ОВЗ</w:t>
      </w:r>
    </w:p>
    <w:p w14:paraId="579EA5C1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Минобрнауки России от 24.12.2013 №1400).</w:t>
      </w:r>
    </w:p>
    <w:p w14:paraId="7C49C855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  <w:lang w:eastAsia="ru-RU"/>
        </w:rPr>
        <w:t>Кто относится к выпускникам с ограниченными возможностями здоровья</w:t>
      </w:r>
    </w:p>
    <w:p w14:paraId="3597624F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Согласно Федеральному Закону «Об образовании в Российской Федерации» от 29 декабря 2012 года № 273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14:paraId="0BA34D3D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14:paraId="12D6DD27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 xml:space="preserve">Напоминаем, что заявление в школу с перечнем экзаменов и формами их сдачи Вы должны сдать не позднее 1 марта </w:t>
      </w: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lastRenderedPageBreak/>
        <w:t>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14:paraId="57EED94A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Не откладывайте обращение в ПМПК на последние дни!</w:t>
      </w:r>
    </w:p>
    <w:p w14:paraId="0112C799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  <w:lang w:eastAsia="ru-RU"/>
        </w:rPr>
        <w:t>Особенности проведения ЕГЭ для выпускников с ограниченными возможностями здоровья</w:t>
      </w:r>
    </w:p>
    <w:p w14:paraId="487FF8A5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14:paraId="7072B765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14:paraId="7BF280BE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Подробная информация о требованиях к аудитории и оборудованию на пунктах приема экзаменов содержится в методических рекомендациях Рособрнадзора</w:t>
      </w:r>
    </w:p>
    <w:p w14:paraId="2141FE53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  <w:lang w:eastAsia="ru-RU"/>
        </w:rPr>
        <w:t>Особенности проведения ГВЭ для выпускников с ограниченными возможностями здоровья</w:t>
      </w:r>
    </w:p>
    <w:p w14:paraId="7BC66F05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14:paraId="069E0DDA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14:paraId="7886218F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 xml:space="preserve"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</w:t>
      </w: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lastRenderedPageBreak/>
        <w:t>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</w:t>
      </w:r>
    </w:p>
    <w:p w14:paraId="4CC26216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14:paraId="5839B8A3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Подробная информация </w:t>
      </w:r>
      <w:hyperlink r:id="rId4" w:tgtFrame="_blank" w:history="1">
        <w:r w:rsidRPr="00A84E75">
          <w:rPr>
            <w:rFonts w:ascii="Times New Roman" w:eastAsia="Times New Roman" w:hAnsi="Times New Roman" w:cs="Times New Roman"/>
            <w:color w:val="0071BB"/>
            <w:sz w:val="36"/>
            <w:szCs w:val="36"/>
            <w:u w:val="single"/>
            <w:lang w:eastAsia="ru-RU"/>
          </w:rPr>
          <w:t>о порядке организации и проведения ГВЭ</w:t>
        </w:r>
      </w:hyperlink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. </w:t>
      </w:r>
    </w:p>
    <w:p w14:paraId="396D2C77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  <w:lang w:eastAsia="ru-RU"/>
        </w:rPr>
        <w:t>Поступление в вуз выпускников с ограниченными возможностями здоровья</w:t>
      </w:r>
    </w:p>
    <w:p w14:paraId="2C4FB69C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14:paraId="091D4F4C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A84E75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Таким образом, заключение ПМПК, полученное выпускником до 1 марта, необходимо будет представить в приемную комиссию ВУЗа.</w:t>
      </w:r>
    </w:p>
    <w:p w14:paraId="4477DB2B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A84E75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 выпускник проходит один раз и по результатам ЕГЭ поступает или не поступает в ВУЗ.</w:t>
      </w:r>
    </w:p>
    <w:p w14:paraId="451FE22E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A84E75">
        <w:rPr>
          <w:rFonts w:ascii="Arial" w:eastAsia="Times New Roman" w:hAnsi="Arial" w:cs="Arial"/>
          <w:color w:val="1F262D"/>
          <w:sz w:val="21"/>
          <w:szCs w:val="21"/>
          <w:lang w:eastAsia="ru-RU"/>
        </w:rPr>
        <w:t xml:space="preserve">Выпускник с ограниченными возможностями здоровья, который выбрал </w:t>
      </w:r>
      <w:proofErr w:type="spellStart"/>
      <w:r w:rsidRPr="00A84E75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госдарственную</w:t>
      </w:r>
      <w:proofErr w:type="spellEnd"/>
      <w:r w:rsidRPr="00A84E75">
        <w:rPr>
          <w:rFonts w:ascii="Arial" w:eastAsia="Times New Roman" w:hAnsi="Arial" w:cs="Arial"/>
          <w:color w:val="1F262D"/>
          <w:sz w:val="21"/>
          <w:szCs w:val="21"/>
          <w:lang w:eastAsia="ru-RU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14:paraId="7334C537" w14:textId="77777777" w:rsidR="00A84E75" w:rsidRPr="00A84E75" w:rsidRDefault="00A84E75" w:rsidP="00A84E75">
      <w:pPr>
        <w:shd w:val="clear" w:color="auto" w:fill="F2F2F2"/>
        <w:spacing w:line="240" w:lineRule="auto"/>
        <w:jc w:val="both"/>
        <w:rPr>
          <w:rFonts w:ascii="Verdana" w:eastAsia="Times New Roman" w:hAnsi="Verdana" w:cs="Arial"/>
          <w:color w:val="1F262D"/>
          <w:sz w:val="18"/>
          <w:szCs w:val="18"/>
          <w:lang w:eastAsia="ru-RU"/>
        </w:rPr>
      </w:pPr>
      <w:r w:rsidRPr="00A84E75">
        <w:rPr>
          <w:rFonts w:ascii="Arial" w:eastAsia="Times New Roman" w:hAnsi="Arial" w:cs="Arial"/>
          <w:color w:val="1F262D"/>
          <w:sz w:val="21"/>
          <w:szCs w:val="21"/>
          <w:lang w:eastAsia="ru-RU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14:paraId="6616F920" w14:textId="77777777" w:rsidR="0060794C" w:rsidRDefault="0060794C"/>
    <w:sectPr w:rsidR="0060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4C"/>
    <w:rsid w:val="0060794C"/>
    <w:rsid w:val="00A8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D82B-0E25-4992-A3EC-ED5D2805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E75"/>
    <w:rPr>
      <w:b/>
      <w:bCs/>
    </w:rPr>
  </w:style>
  <w:style w:type="character" w:styleId="a5">
    <w:name w:val="Hyperlink"/>
    <w:basedOn w:val="a0"/>
    <w:uiPriority w:val="99"/>
    <w:semiHidden/>
    <w:unhideWhenUsed/>
    <w:rsid w:val="00A84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0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ru/db-mon/mo/data/d_09/m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B10RASW-062RU</dc:creator>
  <cp:keywords/>
  <dc:description/>
  <cp:lastModifiedBy>B10RASW-062RU</cp:lastModifiedBy>
  <cp:revision>2</cp:revision>
  <dcterms:created xsi:type="dcterms:W3CDTF">2025-01-19T12:06:00Z</dcterms:created>
  <dcterms:modified xsi:type="dcterms:W3CDTF">2025-01-19T12:07:00Z</dcterms:modified>
</cp:coreProperties>
</file>