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FEC35" w14:textId="102FA172" w:rsidR="00B11686" w:rsidRPr="00767F2C" w:rsidRDefault="00B11686" w:rsidP="000E79F6">
      <w:pPr>
        <w:pStyle w:val="a4"/>
        <w:jc w:val="center"/>
        <w:rPr>
          <w:sz w:val="28"/>
          <w:szCs w:val="28"/>
        </w:rPr>
      </w:pPr>
      <w:r w:rsidRPr="00B11686">
        <w:rPr>
          <w:sz w:val="28"/>
          <w:szCs w:val="28"/>
        </w:rPr>
        <w:t xml:space="preserve">                                    </w:t>
      </w:r>
      <w:r w:rsidRPr="00767F2C">
        <w:rPr>
          <w:sz w:val="28"/>
          <w:szCs w:val="28"/>
        </w:rPr>
        <w:t xml:space="preserve">УТВЕРЖДАЮ                                 </w:t>
      </w:r>
    </w:p>
    <w:p w14:paraId="4115825F" w14:textId="0BF04A0A" w:rsidR="00B11686" w:rsidRPr="00767F2C" w:rsidRDefault="00B11686" w:rsidP="000E79F6">
      <w:pPr>
        <w:pStyle w:val="a4"/>
        <w:tabs>
          <w:tab w:val="left" w:pos="4368"/>
        </w:tabs>
        <w:rPr>
          <w:sz w:val="28"/>
          <w:szCs w:val="28"/>
        </w:rPr>
      </w:pPr>
      <w:r w:rsidRPr="00767F2C">
        <w:rPr>
          <w:sz w:val="28"/>
          <w:szCs w:val="28"/>
        </w:rPr>
        <w:tab/>
        <w:t xml:space="preserve">          Директор </w:t>
      </w:r>
      <w:r w:rsidR="000E79F6">
        <w:rPr>
          <w:sz w:val="28"/>
          <w:szCs w:val="28"/>
        </w:rPr>
        <w:t>Центра</w:t>
      </w:r>
    </w:p>
    <w:p w14:paraId="71375D89" w14:textId="41DCB14E" w:rsidR="00B11686" w:rsidRPr="00767F2C" w:rsidRDefault="00B11686" w:rsidP="000E79F6">
      <w:pPr>
        <w:pStyle w:val="a4"/>
        <w:tabs>
          <w:tab w:val="left" w:pos="4380"/>
        </w:tabs>
        <w:rPr>
          <w:sz w:val="28"/>
          <w:szCs w:val="28"/>
        </w:rPr>
      </w:pPr>
      <w:r w:rsidRPr="00767F2C">
        <w:rPr>
          <w:sz w:val="28"/>
          <w:szCs w:val="28"/>
        </w:rPr>
        <w:tab/>
        <w:t xml:space="preserve">        </w:t>
      </w:r>
      <w:r w:rsidR="000E79F6">
        <w:rPr>
          <w:sz w:val="28"/>
          <w:szCs w:val="28"/>
        </w:rPr>
        <w:t xml:space="preserve"> </w:t>
      </w:r>
      <w:r w:rsidR="00723843">
        <w:rPr>
          <w:sz w:val="28"/>
          <w:szCs w:val="28"/>
        </w:rPr>
        <w:t xml:space="preserve"> </w:t>
      </w:r>
      <w:r w:rsidRPr="00767F2C">
        <w:rPr>
          <w:sz w:val="28"/>
          <w:szCs w:val="28"/>
        </w:rPr>
        <w:t>_______ И.В. Новикова</w:t>
      </w:r>
    </w:p>
    <w:p w14:paraId="740C479A" w14:textId="7A19BF5B" w:rsidR="00B11686" w:rsidRPr="00C679AE" w:rsidRDefault="00B11686" w:rsidP="000E79F6">
      <w:pPr>
        <w:pStyle w:val="a4"/>
        <w:tabs>
          <w:tab w:val="left" w:pos="4380"/>
        </w:tabs>
        <w:rPr>
          <w:sz w:val="28"/>
          <w:szCs w:val="28"/>
        </w:rPr>
      </w:pPr>
      <w:r w:rsidRPr="00767F2C">
        <w:rPr>
          <w:sz w:val="28"/>
          <w:szCs w:val="28"/>
        </w:rPr>
        <w:tab/>
      </w:r>
      <w:r w:rsidRPr="00C679AE">
        <w:rPr>
          <w:sz w:val="28"/>
          <w:szCs w:val="28"/>
        </w:rPr>
        <w:t xml:space="preserve">         Приказ № </w:t>
      </w:r>
      <w:r w:rsidR="00C679AE" w:rsidRPr="00C679AE">
        <w:rPr>
          <w:sz w:val="28"/>
          <w:szCs w:val="28"/>
        </w:rPr>
        <w:t>8</w:t>
      </w:r>
      <w:r w:rsidRPr="00C679AE">
        <w:rPr>
          <w:sz w:val="28"/>
          <w:szCs w:val="28"/>
        </w:rPr>
        <w:t xml:space="preserve"> – ОД от </w:t>
      </w:r>
      <w:r w:rsidR="00C679AE" w:rsidRPr="00C679AE">
        <w:rPr>
          <w:sz w:val="28"/>
          <w:szCs w:val="28"/>
        </w:rPr>
        <w:t>16</w:t>
      </w:r>
      <w:r w:rsidRPr="00C679AE">
        <w:rPr>
          <w:sz w:val="28"/>
          <w:szCs w:val="28"/>
        </w:rPr>
        <w:t>.0</w:t>
      </w:r>
      <w:r w:rsidR="00C679AE" w:rsidRPr="00C679AE">
        <w:rPr>
          <w:sz w:val="28"/>
          <w:szCs w:val="28"/>
        </w:rPr>
        <w:t>1</w:t>
      </w:r>
      <w:r w:rsidRPr="00C679AE">
        <w:rPr>
          <w:sz w:val="28"/>
          <w:szCs w:val="28"/>
        </w:rPr>
        <w:t>.202</w:t>
      </w:r>
      <w:r w:rsidR="00C679AE" w:rsidRPr="00C679AE">
        <w:rPr>
          <w:sz w:val="28"/>
          <w:szCs w:val="28"/>
        </w:rPr>
        <w:t>5</w:t>
      </w:r>
      <w:r w:rsidRPr="00C679AE">
        <w:rPr>
          <w:sz w:val="28"/>
          <w:szCs w:val="28"/>
        </w:rPr>
        <w:t>г.</w:t>
      </w:r>
    </w:p>
    <w:p w14:paraId="09871BA7" w14:textId="59E05740" w:rsidR="009F4792" w:rsidRDefault="009F4792" w:rsidP="000E79F6">
      <w:pPr>
        <w:spacing w:line="360" w:lineRule="auto"/>
        <w:rPr>
          <w:rFonts w:ascii="Tahoma" w:hAnsi="Tahoma" w:cs="Tahoma"/>
        </w:rPr>
      </w:pPr>
    </w:p>
    <w:p w14:paraId="6943B575" w14:textId="77777777" w:rsidR="00B11686" w:rsidRDefault="009F4792" w:rsidP="000E79F6">
      <w:pPr>
        <w:spacing w:line="360" w:lineRule="auto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75484C">
        <w:rPr>
          <w:b/>
          <w:caps/>
          <w:sz w:val="28"/>
          <w:szCs w:val="28"/>
        </w:rPr>
        <w:t>Положение</w:t>
      </w:r>
      <w:r>
        <w:rPr>
          <w:b/>
          <w:caps/>
          <w:sz w:val="28"/>
          <w:szCs w:val="28"/>
        </w:rPr>
        <w:t xml:space="preserve"> </w:t>
      </w:r>
    </w:p>
    <w:p w14:paraId="0E86A875" w14:textId="22641A72" w:rsidR="00B11686" w:rsidRDefault="00B11686" w:rsidP="000E79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приёме </w:t>
      </w:r>
      <w:r w:rsidRPr="009F4792">
        <w:rPr>
          <w:b/>
          <w:sz w:val="28"/>
          <w:szCs w:val="28"/>
        </w:rPr>
        <w:t>на обучение по дополнительным общеобразовательным программам</w:t>
      </w:r>
      <w:r>
        <w:rPr>
          <w:b/>
          <w:sz w:val="28"/>
          <w:szCs w:val="28"/>
        </w:rPr>
        <w:t xml:space="preserve"> структурного подразделения </w:t>
      </w:r>
      <w:r w:rsidRPr="009F4792">
        <w:rPr>
          <w:b/>
          <w:sz w:val="28"/>
          <w:szCs w:val="28"/>
        </w:rPr>
        <w:t>детск</w:t>
      </w:r>
      <w:r>
        <w:rPr>
          <w:b/>
          <w:sz w:val="28"/>
          <w:szCs w:val="28"/>
        </w:rPr>
        <w:t>ий</w:t>
      </w:r>
      <w:r w:rsidRPr="009F4792">
        <w:rPr>
          <w:b/>
          <w:sz w:val="28"/>
          <w:szCs w:val="28"/>
        </w:rPr>
        <w:t xml:space="preserve"> технопарк «</w:t>
      </w:r>
      <w:r>
        <w:rPr>
          <w:b/>
          <w:sz w:val="28"/>
          <w:szCs w:val="28"/>
        </w:rPr>
        <w:t>К</w:t>
      </w:r>
      <w:r w:rsidRPr="009F4792">
        <w:rPr>
          <w:b/>
          <w:sz w:val="28"/>
          <w:szCs w:val="28"/>
        </w:rPr>
        <w:t>ванториум»</w:t>
      </w:r>
      <w:r>
        <w:rPr>
          <w:b/>
          <w:sz w:val="28"/>
          <w:szCs w:val="28"/>
        </w:rPr>
        <w:t xml:space="preserve"> муниципального бюджетного общеобразовательного учреждения</w:t>
      </w:r>
      <w:r w:rsidRPr="0075484C">
        <w:rPr>
          <w:b/>
          <w:sz w:val="28"/>
          <w:szCs w:val="28"/>
        </w:rPr>
        <w:t xml:space="preserve"> «</w:t>
      </w:r>
      <w:r w:rsidR="000E79F6">
        <w:rPr>
          <w:b/>
          <w:sz w:val="28"/>
          <w:szCs w:val="28"/>
        </w:rPr>
        <w:t>Центр образования</w:t>
      </w:r>
      <w:r w:rsidRPr="0075484C">
        <w:rPr>
          <w:b/>
          <w:sz w:val="28"/>
          <w:szCs w:val="28"/>
        </w:rPr>
        <w:t xml:space="preserve"> № </w:t>
      </w:r>
      <w:r w:rsidR="000E79F6">
        <w:rPr>
          <w:b/>
          <w:sz w:val="28"/>
          <w:szCs w:val="28"/>
        </w:rPr>
        <w:t>1 «Академия детства</w:t>
      </w:r>
      <w:r w:rsidRPr="0075484C">
        <w:rPr>
          <w:b/>
          <w:sz w:val="28"/>
          <w:szCs w:val="28"/>
        </w:rPr>
        <w:t xml:space="preserve">» </w:t>
      </w:r>
    </w:p>
    <w:p w14:paraId="6986C44B" w14:textId="6E5B939A" w:rsidR="009F4792" w:rsidRDefault="00B11686" w:rsidP="000E79F6">
      <w:pPr>
        <w:spacing w:line="360" w:lineRule="auto"/>
        <w:jc w:val="center"/>
        <w:rPr>
          <w:b/>
          <w:caps/>
          <w:sz w:val="28"/>
          <w:szCs w:val="28"/>
        </w:rPr>
      </w:pPr>
      <w:r w:rsidRPr="0075484C">
        <w:rPr>
          <w:b/>
          <w:sz w:val="28"/>
          <w:szCs w:val="28"/>
        </w:rPr>
        <w:t xml:space="preserve">города </w:t>
      </w:r>
      <w:r>
        <w:rPr>
          <w:b/>
          <w:sz w:val="28"/>
          <w:szCs w:val="28"/>
        </w:rPr>
        <w:t>С</w:t>
      </w:r>
      <w:r w:rsidRPr="0075484C">
        <w:rPr>
          <w:b/>
          <w:sz w:val="28"/>
          <w:szCs w:val="28"/>
        </w:rPr>
        <w:t>моленска</w:t>
      </w:r>
      <w:r>
        <w:rPr>
          <w:b/>
          <w:sz w:val="28"/>
          <w:szCs w:val="28"/>
        </w:rPr>
        <w:t xml:space="preserve"> (далее – детский технопарк «Кванториум»)</w:t>
      </w:r>
    </w:p>
    <w:p w14:paraId="61DE7B40" w14:textId="2F2B416F" w:rsidR="009F5785" w:rsidRDefault="009F5785" w:rsidP="000E79F6">
      <w:pPr>
        <w:spacing w:line="360" w:lineRule="auto"/>
        <w:jc w:val="center"/>
        <w:rPr>
          <w:b/>
          <w:caps/>
          <w:sz w:val="28"/>
          <w:szCs w:val="28"/>
        </w:rPr>
      </w:pPr>
    </w:p>
    <w:p w14:paraId="69EB6F13" w14:textId="587B434A" w:rsidR="00806755" w:rsidRDefault="000E79F6" w:rsidP="00AA60E0">
      <w:pPr>
        <w:pStyle w:val="31"/>
        <w:tabs>
          <w:tab w:val="left" w:pos="851"/>
        </w:tabs>
        <w:spacing w:before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44E8" w:rsidRPr="00A244E8">
        <w:rPr>
          <w:sz w:val="28"/>
          <w:szCs w:val="28"/>
        </w:rPr>
        <w:t>Общие положения</w:t>
      </w:r>
    </w:p>
    <w:p w14:paraId="124C6239" w14:textId="31552DA7" w:rsidR="00BD3AC6" w:rsidRDefault="00BD3AC6" w:rsidP="000E79F6">
      <w:pPr>
        <w:pStyle w:val="a4"/>
        <w:numPr>
          <w:ilvl w:val="1"/>
          <w:numId w:val="1"/>
        </w:numPr>
        <w:tabs>
          <w:tab w:val="left" w:pos="851"/>
          <w:tab w:val="left" w:pos="9191"/>
        </w:tabs>
        <w:spacing w:before="240" w:line="360" w:lineRule="auto"/>
        <w:ind w:left="0" w:right="167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06815">
        <w:rPr>
          <w:sz w:val="28"/>
          <w:szCs w:val="28"/>
        </w:rPr>
        <w:t>П</w:t>
      </w:r>
      <w:r w:rsidR="00124FF2">
        <w:rPr>
          <w:sz w:val="28"/>
          <w:szCs w:val="28"/>
        </w:rPr>
        <w:t>оложение о</w:t>
      </w:r>
      <w:r w:rsidR="00A244E8" w:rsidRPr="00A244E8">
        <w:rPr>
          <w:sz w:val="28"/>
          <w:szCs w:val="28"/>
        </w:rPr>
        <w:t xml:space="preserve"> прием</w:t>
      </w:r>
      <w:r w:rsidR="00124FF2">
        <w:rPr>
          <w:sz w:val="28"/>
          <w:szCs w:val="28"/>
        </w:rPr>
        <w:t>е</w:t>
      </w:r>
      <w:r w:rsidR="00A244E8" w:rsidRPr="00A244E8">
        <w:rPr>
          <w:sz w:val="28"/>
          <w:szCs w:val="28"/>
        </w:rPr>
        <w:t xml:space="preserve"> на обучение по дополнительным общеобразовательным </w:t>
      </w:r>
      <w:r w:rsidR="000E39FA">
        <w:rPr>
          <w:sz w:val="28"/>
          <w:szCs w:val="28"/>
        </w:rPr>
        <w:t xml:space="preserve">программам </w:t>
      </w:r>
      <w:r w:rsidR="00F7779E">
        <w:rPr>
          <w:sz w:val="28"/>
          <w:szCs w:val="28"/>
        </w:rPr>
        <w:t xml:space="preserve">детского технопарка «Кванториум» </w:t>
      </w:r>
      <w:r w:rsidR="00A244E8" w:rsidRPr="00A244E8">
        <w:rPr>
          <w:sz w:val="28"/>
          <w:szCs w:val="28"/>
        </w:rPr>
        <w:t xml:space="preserve">(далее – </w:t>
      </w:r>
      <w:r w:rsidR="00124FF2">
        <w:rPr>
          <w:sz w:val="28"/>
          <w:szCs w:val="28"/>
        </w:rPr>
        <w:t>Положение</w:t>
      </w:r>
      <w:r w:rsidR="00A244E8" w:rsidRPr="00A244E8">
        <w:rPr>
          <w:sz w:val="28"/>
          <w:szCs w:val="28"/>
        </w:rPr>
        <w:t>) регламентиру</w:t>
      </w:r>
      <w:r w:rsidR="00124FF2">
        <w:rPr>
          <w:sz w:val="28"/>
          <w:szCs w:val="28"/>
        </w:rPr>
        <w:t>е</w:t>
      </w:r>
      <w:r w:rsidR="00A244E8" w:rsidRPr="00A244E8">
        <w:rPr>
          <w:sz w:val="28"/>
          <w:szCs w:val="28"/>
        </w:rPr>
        <w:t xml:space="preserve">т </w:t>
      </w:r>
      <w:r w:rsidR="00124FF2">
        <w:rPr>
          <w:sz w:val="28"/>
          <w:szCs w:val="28"/>
        </w:rPr>
        <w:t>порядок</w:t>
      </w:r>
      <w:r w:rsidR="00A244E8" w:rsidRPr="00A244E8">
        <w:rPr>
          <w:sz w:val="28"/>
          <w:szCs w:val="28"/>
        </w:rPr>
        <w:t xml:space="preserve"> приема на обучение по дополнительным общеобразовательным программам</w:t>
      </w:r>
      <w:r w:rsidR="009F4792">
        <w:rPr>
          <w:sz w:val="28"/>
          <w:szCs w:val="28"/>
        </w:rPr>
        <w:t xml:space="preserve"> </w:t>
      </w:r>
      <w:r w:rsidR="00F7779E">
        <w:rPr>
          <w:sz w:val="28"/>
          <w:szCs w:val="28"/>
        </w:rPr>
        <w:t xml:space="preserve">в </w:t>
      </w:r>
      <w:r w:rsidR="009B7CA1">
        <w:rPr>
          <w:sz w:val="28"/>
          <w:szCs w:val="28"/>
        </w:rPr>
        <w:t>детск</w:t>
      </w:r>
      <w:r w:rsidR="00F7779E">
        <w:rPr>
          <w:sz w:val="28"/>
          <w:szCs w:val="28"/>
        </w:rPr>
        <w:t>ий</w:t>
      </w:r>
      <w:r w:rsidR="009B7CA1">
        <w:rPr>
          <w:sz w:val="28"/>
          <w:szCs w:val="28"/>
        </w:rPr>
        <w:t xml:space="preserve"> технопарк «Кванториум»</w:t>
      </w:r>
      <w:r w:rsidR="00A244E8" w:rsidRPr="00A244E8">
        <w:rPr>
          <w:sz w:val="28"/>
          <w:szCs w:val="28"/>
        </w:rPr>
        <w:t>.</w:t>
      </w:r>
    </w:p>
    <w:p w14:paraId="1760D184" w14:textId="1EC8908F" w:rsidR="00806755" w:rsidRPr="00A244E8" w:rsidRDefault="00BD3AC6" w:rsidP="000E79F6">
      <w:pPr>
        <w:pStyle w:val="a4"/>
        <w:numPr>
          <w:ilvl w:val="1"/>
          <w:numId w:val="1"/>
        </w:numPr>
        <w:tabs>
          <w:tab w:val="left" w:pos="851"/>
          <w:tab w:val="left" w:pos="9191"/>
        </w:tabs>
        <w:spacing w:line="360" w:lineRule="auto"/>
        <w:ind w:left="0" w:right="167"/>
        <w:rPr>
          <w:sz w:val="28"/>
          <w:szCs w:val="28"/>
        </w:rPr>
      </w:pPr>
      <w:r>
        <w:rPr>
          <w:sz w:val="28"/>
          <w:szCs w:val="28"/>
        </w:rPr>
        <w:t>1.2. Настоящ</w:t>
      </w:r>
      <w:r w:rsidR="00124FF2">
        <w:rPr>
          <w:sz w:val="28"/>
          <w:szCs w:val="28"/>
        </w:rPr>
        <w:t>е</w:t>
      </w:r>
      <w:r>
        <w:rPr>
          <w:sz w:val="28"/>
          <w:szCs w:val="28"/>
        </w:rPr>
        <w:t xml:space="preserve">е </w:t>
      </w:r>
      <w:r w:rsidR="00124FF2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разработан</w:t>
      </w:r>
      <w:r w:rsidR="00124FF2">
        <w:rPr>
          <w:sz w:val="28"/>
          <w:szCs w:val="28"/>
        </w:rPr>
        <w:t>о</w:t>
      </w:r>
      <w:r>
        <w:rPr>
          <w:sz w:val="28"/>
          <w:szCs w:val="28"/>
        </w:rPr>
        <w:t xml:space="preserve"> в соответствии с:</w:t>
      </w:r>
    </w:p>
    <w:p w14:paraId="78528041" w14:textId="1AED6BB4" w:rsidR="00202EB1" w:rsidRPr="00A244E8" w:rsidRDefault="00202EB1" w:rsidP="000E79F6">
      <w:pPr>
        <w:tabs>
          <w:tab w:val="left" w:pos="514"/>
          <w:tab w:val="left" w:pos="851"/>
          <w:tab w:val="left" w:pos="9191"/>
        </w:tabs>
        <w:spacing w:line="360" w:lineRule="auto"/>
        <w:jc w:val="both"/>
        <w:rPr>
          <w:sz w:val="28"/>
          <w:szCs w:val="28"/>
        </w:rPr>
      </w:pPr>
      <w:r w:rsidRPr="00A244E8">
        <w:rPr>
          <w:sz w:val="28"/>
          <w:szCs w:val="28"/>
        </w:rPr>
        <w:t xml:space="preserve">– </w:t>
      </w:r>
      <w:r w:rsidR="00F7779E" w:rsidRPr="002B4A82">
        <w:rPr>
          <w:sz w:val="28"/>
          <w:szCs w:val="28"/>
          <w:lang w:eastAsia="en-US"/>
        </w:rPr>
        <w:t xml:space="preserve">Федеральным законом «Об образовании в Российской Федерации» </w:t>
      </w:r>
      <w:r w:rsidR="00F7779E">
        <w:rPr>
          <w:sz w:val="28"/>
          <w:szCs w:val="28"/>
          <w:lang w:eastAsia="en-US"/>
        </w:rPr>
        <w:br/>
      </w:r>
      <w:r w:rsidR="00F7779E" w:rsidRPr="002B4A82">
        <w:rPr>
          <w:sz w:val="28"/>
          <w:szCs w:val="28"/>
          <w:lang w:eastAsia="en-US"/>
        </w:rPr>
        <w:t xml:space="preserve">от 29.12.2012 г. </w:t>
      </w:r>
      <w:r w:rsidR="00F7779E">
        <w:rPr>
          <w:sz w:val="28"/>
          <w:szCs w:val="28"/>
          <w:lang w:eastAsia="en-US"/>
        </w:rPr>
        <w:t>№</w:t>
      </w:r>
      <w:r w:rsidR="00F7779E" w:rsidRPr="002B4A82">
        <w:rPr>
          <w:sz w:val="28"/>
          <w:szCs w:val="28"/>
          <w:lang w:eastAsia="en-US"/>
        </w:rPr>
        <w:t xml:space="preserve"> 273-ФЗ</w:t>
      </w:r>
      <w:r w:rsidRPr="00A244E8">
        <w:rPr>
          <w:sz w:val="28"/>
          <w:szCs w:val="28"/>
        </w:rPr>
        <w:t>;</w:t>
      </w:r>
    </w:p>
    <w:p w14:paraId="7BAE9605" w14:textId="1C337C47" w:rsidR="00F7779E" w:rsidRDefault="00F7779E" w:rsidP="000E79F6">
      <w:pPr>
        <w:spacing w:line="360" w:lineRule="auto"/>
        <w:jc w:val="both"/>
        <w:rPr>
          <w:sz w:val="28"/>
          <w:szCs w:val="28"/>
          <w:lang w:eastAsia="en-US"/>
        </w:rPr>
      </w:pPr>
      <w:r w:rsidRPr="009D78BC">
        <w:rPr>
          <w:sz w:val="28"/>
          <w:szCs w:val="28"/>
          <w:lang w:eastAsia="en-US"/>
        </w:rPr>
        <w:t>- Концепцией развития дополнительного образования детей до 2030 года (</w:t>
      </w:r>
      <w:r w:rsidR="00777FED">
        <w:rPr>
          <w:sz w:val="28"/>
          <w:szCs w:val="28"/>
          <w:lang w:eastAsia="en-US"/>
        </w:rPr>
        <w:t xml:space="preserve">утверждена </w:t>
      </w:r>
      <w:r w:rsidRPr="009D78BC">
        <w:rPr>
          <w:sz w:val="28"/>
          <w:szCs w:val="28"/>
          <w:lang w:eastAsia="en-US"/>
        </w:rPr>
        <w:t>Распоряжение</w:t>
      </w:r>
      <w:r w:rsidR="00777FED">
        <w:rPr>
          <w:sz w:val="28"/>
          <w:szCs w:val="28"/>
          <w:lang w:eastAsia="en-US"/>
        </w:rPr>
        <w:t>м</w:t>
      </w:r>
      <w:r w:rsidRPr="009D78BC">
        <w:rPr>
          <w:sz w:val="28"/>
          <w:szCs w:val="28"/>
          <w:lang w:eastAsia="en-US"/>
        </w:rPr>
        <w:t xml:space="preserve"> Правительства Р</w:t>
      </w:r>
      <w:r>
        <w:rPr>
          <w:sz w:val="28"/>
          <w:szCs w:val="28"/>
          <w:lang w:eastAsia="en-US"/>
        </w:rPr>
        <w:t xml:space="preserve">оссийской </w:t>
      </w:r>
      <w:r w:rsidRPr="009D78BC">
        <w:rPr>
          <w:sz w:val="28"/>
          <w:szCs w:val="28"/>
          <w:lang w:eastAsia="en-US"/>
        </w:rPr>
        <w:t>Ф</w:t>
      </w:r>
      <w:r>
        <w:rPr>
          <w:sz w:val="28"/>
          <w:szCs w:val="28"/>
          <w:lang w:eastAsia="en-US"/>
        </w:rPr>
        <w:t>едерации</w:t>
      </w:r>
      <w:r w:rsidRPr="009D78BC">
        <w:rPr>
          <w:sz w:val="28"/>
          <w:szCs w:val="28"/>
          <w:lang w:eastAsia="en-US"/>
        </w:rPr>
        <w:t xml:space="preserve"> </w:t>
      </w:r>
      <w:r w:rsidR="00A506D0">
        <w:rPr>
          <w:sz w:val="28"/>
          <w:szCs w:val="28"/>
          <w:lang w:eastAsia="en-US"/>
        </w:rPr>
        <w:br/>
      </w:r>
      <w:r w:rsidRPr="009D78BC">
        <w:rPr>
          <w:sz w:val="28"/>
          <w:szCs w:val="28"/>
          <w:lang w:eastAsia="en-US"/>
        </w:rPr>
        <w:t xml:space="preserve">от </w:t>
      </w:r>
      <w:r w:rsidR="00777FED">
        <w:rPr>
          <w:sz w:val="28"/>
          <w:szCs w:val="28"/>
          <w:lang w:eastAsia="en-US"/>
        </w:rPr>
        <w:t>31.03.</w:t>
      </w:r>
      <w:r w:rsidRPr="009D78BC">
        <w:rPr>
          <w:sz w:val="28"/>
          <w:szCs w:val="28"/>
          <w:lang w:eastAsia="en-US"/>
        </w:rPr>
        <w:t>2022г. № 678-р</w:t>
      </w:r>
      <w:r>
        <w:rPr>
          <w:sz w:val="28"/>
          <w:szCs w:val="28"/>
          <w:lang w:eastAsia="en-US"/>
        </w:rPr>
        <w:t xml:space="preserve"> в редакции от 15.05.2023г. № 1230-р</w:t>
      </w:r>
      <w:r w:rsidRPr="009D78BC">
        <w:rPr>
          <w:sz w:val="28"/>
          <w:szCs w:val="28"/>
          <w:lang w:eastAsia="en-US"/>
        </w:rPr>
        <w:t>);</w:t>
      </w:r>
    </w:p>
    <w:p w14:paraId="7E337612" w14:textId="48CEFB3F" w:rsidR="00B55848" w:rsidRPr="00B55848" w:rsidRDefault="000E79F6" w:rsidP="000E79F6">
      <w:pPr>
        <w:pStyle w:val="ad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55848" w:rsidRPr="00B55848">
        <w:rPr>
          <w:sz w:val="28"/>
          <w:szCs w:val="28"/>
          <w:shd w:val="clear" w:color="auto" w:fill="FFFFFF"/>
        </w:rPr>
        <w:t xml:space="preserve">Санитарно-эпидемиологические требования к образовательным организациям </w:t>
      </w:r>
      <w:r w:rsidR="00B55848">
        <w:rPr>
          <w:sz w:val="28"/>
          <w:szCs w:val="28"/>
          <w:shd w:val="clear" w:color="auto" w:fill="FFFFFF"/>
        </w:rPr>
        <w:t>(</w:t>
      </w:r>
      <w:r w:rsidR="00B55848" w:rsidRPr="00B55848">
        <w:rPr>
          <w:sz w:val="28"/>
          <w:szCs w:val="28"/>
          <w:shd w:val="clear" w:color="auto" w:fill="FFFFFF"/>
        </w:rPr>
        <w:t>утвержден</w:t>
      </w:r>
      <w:r w:rsidR="00B55848">
        <w:rPr>
          <w:sz w:val="28"/>
          <w:szCs w:val="28"/>
          <w:shd w:val="clear" w:color="auto" w:fill="FFFFFF"/>
        </w:rPr>
        <w:t xml:space="preserve">ы </w:t>
      </w:r>
      <w:r w:rsidR="00B55848" w:rsidRPr="00B55848">
        <w:rPr>
          <w:sz w:val="28"/>
          <w:szCs w:val="28"/>
          <w:bdr w:val="none" w:sz="0" w:space="0" w:color="auto" w:frame="1"/>
          <w:shd w:val="clear" w:color="auto" w:fill="FFFFFF"/>
        </w:rPr>
        <w:t>Постановлением Главного государственного санитарного врача Р</w:t>
      </w:r>
      <w:r w:rsidR="00B55848">
        <w:rPr>
          <w:sz w:val="28"/>
          <w:szCs w:val="28"/>
          <w:bdr w:val="none" w:sz="0" w:space="0" w:color="auto" w:frame="1"/>
          <w:shd w:val="clear" w:color="auto" w:fill="FFFFFF"/>
        </w:rPr>
        <w:t xml:space="preserve">оссийской </w:t>
      </w:r>
      <w:r w:rsidR="00B55848" w:rsidRPr="00B55848">
        <w:rPr>
          <w:sz w:val="28"/>
          <w:szCs w:val="28"/>
          <w:bdr w:val="none" w:sz="0" w:space="0" w:color="auto" w:frame="1"/>
          <w:shd w:val="clear" w:color="auto" w:fill="FFFFFF"/>
        </w:rPr>
        <w:t>Ф</w:t>
      </w:r>
      <w:r w:rsidR="00B55848">
        <w:rPr>
          <w:sz w:val="28"/>
          <w:szCs w:val="28"/>
          <w:bdr w:val="none" w:sz="0" w:space="0" w:color="auto" w:frame="1"/>
          <w:shd w:val="clear" w:color="auto" w:fill="FFFFFF"/>
        </w:rPr>
        <w:t xml:space="preserve">едерации </w:t>
      </w:r>
      <w:r w:rsidR="00B55848" w:rsidRPr="00B55848">
        <w:rPr>
          <w:sz w:val="28"/>
          <w:szCs w:val="28"/>
          <w:bdr w:val="none" w:sz="0" w:space="0" w:color="auto" w:frame="1"/>
          <w:shd w:val="clear" w:color="auto" w:fill="FFFFFF"/>
        </w:rPr>
        <w:t>от 28</w:t>
      </w:r>
      <w:r w:rsidR="00B55848">
        <w:rPr>
          <w:sz w:val="28"/>
          <w:szCs w:val="28"/>
          <w:bdr w:val="none" w:sz="0" w:space="0" w:color="auto" w:frame="1"/>
          <w:shd w:val="clear" w:color="auto" w:fill="FFFFFF"/>
        </w:rPr>
        <w:t>.09.</w:t>
      </w:r>
      <w:r w:rsidR="00B55848" w:rsidRPr="00B55848">
        <w:rPr>
          <w:sz w:val="28"/>
          <w:szCs w:val="28"/>
          <w:bdr w:val="none" w:sz="0" w:space="0" w:color="auto" w:frame="1"/>
          <w:shd w:val="clear" w:color="auto" w:fill="FFFFFF"/>
        </w:rPr>
        <w:t>2020г. № 28</w:t>
      </w:r>
      <w:r w:rsidR="00B55848">
        <w:rPr>
          <w:sz w:val="28"/>
          <w:szCs w:val="28"/>
          <w:shd w:val="clear" w:color="auto" w:fill="FFFFFF"/>
        </w:rPr>
        <w:t xml:space="preserve"> (далее – </w:t>
      </w:r>
      <w:r w:rsidR="00B55848" w:rsidRPr="00B55848">
        <w:rPr>
          <w:sz w:val="28"/>
          <w:szCs w:val="28"/>
          <w:shd w:val="clear" w:color="auto" w:fill="FFFFFF"/>
        </w:rPr>
        <w:t>СП 2.4.3648-20</w:t>
      </w:r>
      <w:r w:rsidR="00B55848">
        <w:rPr>
          <w:sz w:val="28"/>
          <w:szCs w:val="28"/>
          <w:shd w:val="clear" w:color="auto" w:fill="FFFFFF"/>
        </w:rPr>
        <w:t>);</w:t>
      </w:r>
    </w:p>
    <w:p w14:paraId="051EA88A" w14:textId="46014B82" w:rsidR="00F7779E" w:rsidRPr="002B4A82" w:rsidRDefault="00F7779E" w:rsidP="000E79F6">
      <w:pPr>
        <w:tabs>
          <w:tab w:val="left" w:pos="9191"/>
        </w:tabs>
        <w:spacing w:line="360" w:lineRule="auto"/>
        <w:jc w:val="both"/>
        <w:rPr>
          <w:sz w:val="28"/>
          <w:szCs w:val="28"/>
          <w:lang w:eastAsia="en-US"/>
        </w:rPr>
      </w:pPr>
      <w:r w:rsidRPr="002B4A82">
        <w:rPr>
          <w:sz w:val="28"/>
          <w:szCs w:val="28"/>
          <w:lang w:eastAsia="en-US"/>
        </w:rPr>
        <w:t xml:space="preserve">- </w:t>
      </w:r>
      <w:r w:rsidR="00896AFB" w:rsidRPr="002B4A82">
        <w:rPr>
          <w:sz w:val="28"/>
          <w:szCs w:val="28"/>
          <w:lang w:eastAsia="en-US"/>
        </w:rPr>
        <w:t>порядк</w:t>
      </w:r>
      <w:r w:rsidR="00896AFB">
        <w:rPr>
          <w:sz w:val="28"/>
          <w:szCs w:val="28"/>
          <w:lang w:eastAsia="en-US"/>
        </w:rPr>
        <w:t>ом</w:t>
      </w:r>
      <w:r w:rsidR="00896AFB" w:rsidRPr="002B4A82">
        <w:rPr>
          <w:sz w:val="28"/>
          <w:szCs w:val="28"/>
          <w:lang w:eastAsia="en-US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="00896AFB">
        <w:rPr>
          <w:sz w:val="28"/>
          <w:szCs w:val="28"/>
          <w:lang w:eastAsia="en-US"/>
        </w:rPr>
        <w:t xml:space="preserve"> (утвержден </w:t>
      </w:r>
      <w:r>
        <w:rPr>
          <w:sz w:val="28"/>
          <w:szCs w:val="28"/>
          <w:lang w:eastAsia="en-US"/>
        </w:rPr>
        <w:t>п</w:t>
      </w:r>
      <w:r w:rsidRPr="002B4A82">
        <w:rPr>
          <w:sz w:val="28"/>
          <w:szCs w:val="28"/>
          <w:lang w:eastAsia="en-US"/>
        </w:rPr>
        <w:t xml:space="preserve">риказом Министерства просвещения Российской Федерации от </w:t>
      </w:r>
      <w:r>
        <w:rPr>
          <w:sz w:val="28"/>
          <w:szCs w:val="28"/>
          <w:lang w:eastAsia="en-US"/>
        </w:rPr>
        <w:t>09.11.</w:t>
      </w:r>
      <w:r w:rsidRPr="002B4A82">
        <w:rPr>
          <w:sz w:val="28"/>
          <w:szCs w:val="28"/>
          <w:lang w:eastAsia="en-US"/>
        </w:rPr>
        <w:t xml:space="preserve">2018г. </w:t>
      </w:r>
      <w:r>
        <w:rPr>
          <w:sz w:val="28"/>
          <w:szCs w:val="28"/>
          <w:lang w:eastAsia="en-US"/>
        </w:rPr>
        <w:t>№</w:t>
      </w:r>
      <w:r w:rsidRPr="002B4A82">
        <w:rPr>
          <w:sz w:val="28"/>
          <w:szCs w:val="28"/>
          <w:lang w:eastAsia="en-US"/>
        </w:rPr>
        <w:t xml:space="preserve"> 196</w:t>
      </w:r>
      <w:r w:rsidR="00896AFB">
        <w:rPr>
          <w:sz w:val="28"/>
          <w:szCs w:val="28"/>
          <w:lang w:eastAsia="en-US"/>
        </w:rPr>
        <w:t>)</w:t>
      </w:r>
      <w:r w:rsidRPr="002B4A82">
        <w:rPr>
          <w:sz w:val="28"/>
          <w:szCs w:val="28"/>
          <w:lang w:eastAsia="en-US"/>
        </w:rPr>
        <w:t>;</w:t>
      </w:r>
    </w:p>
    <w:p w14:paraId="1E228717" w14:textId="204585CC" w:rsidR="00202EB1" w:rsidRDefault="00202EB1" w:rsidP="000E79F6">
      <w:pPr>
        <w:tabs>
          <w:tab w:val="left" w:pos="514"/>
          <w:tab w:val="left" w:pos="851"/>
          <w:tab w:val="left" w:pos="9191"/>
        </w:tabs>
        <w:spacing w:line="360" w:lineRule="auto"/>
        <w:jc w:val="both"/>
        <w:rPr>
          <w:sz w:val="28"/>
          <w:szCs w:val="28"/>
        </w:rPr>
      </w:pPr>
      <w:r w:rsidRPr="00A244E8">
        <w:rPr>
          <w:sz w:val="28"/>
          <w:szCs w:val="28"/>
        </w:rPr>
        <w:t xml:space="preserve">- </w:t>
      </w:r>
      <w:r w:rsidR="00BE4D2F">
        <w:rPr>
          <w:sz w:val="28"/>
          <w:szCs w:val="28"/>
        </w:rPr>
        <w:t>м</w:t>
      </w:r>
      <w:r w:rsidR="00BE4D2F" w:rsidRPr="00A244E8">
        <w:rPr>
          <w:sz w:val="28"/>
          <w:szCs w:val="28"/>
        </w:rPr>
        <w:t xml:space="preserve">етодическими рекомендациями по проектированию дополнительных </w:t>
      </w:r>
      <w:r w:rsidR="00BE4D2F" w:rsidRPr="00A244E8">
        <w:rPr>
          <w:sz w:val="28"/>
          <w:szCs w:val="28"/>
        </w:rPr>
        <w:lastRenderedPageBreak/>
        <w:t>общеразвивающих программ (включая разноуровневые программы)</w:t>
      </w:r>
      <w:r w:rsidR="00BE4D2F">
        <w:rPr>
          <w:sz w:val="28"/>
          <w:szCs w:val="28"/>
        </w:rPr>
        <w:t xml:space="preserve"> (направлены п</w:t>
      </w:r>
      <w:r w:rsidRPr="00A244E8">
        <w:rPr>
          <w:sz w:val="28"/>
          <w:szCs w:val="28"/>
        </w:rPr>
        <w:t>исьмо</w:t>
      </w:r>
      <w:r w:rsidR="00BE4D2F">
        <w:rPr>
          <w:sz w:val="28"/>
          <w:szCs w:val="28"/>
        </w:rPr>
        <w:t>м</w:t>
      </w:r>
      <w:r w:rsidRPr="00A244E8">
        <w:rPr>
          <w:sz w:val="28"/>
          <w:szCs w:val="28"/>
        </w:rPr>
        <w:t xml:space="preserve"> Мин</w:t>
      </w:r>
      <w:r w:rsidR="00BE4D2F">
        <w:rPr>
          <w:sz w:val="28"/>
          <w:szCs w:val="28"/>
        </w:rPr>
        <w:t xml:space="preserve">истерства </w:t>
      </w:r>
      <w:r w:rsidRPr="00A244E8">
        <w:rPr>
          <w:sz w:val="28"/>
          <w:szCs w:val="28"/>
        </w:rPr>
        <w:t>обр</w:t>
      </w:r>
      <w:r w:rsidR="00BE4D2F">
        <w:rPr>
          <w:sz w:val="28"/>
          <w:szCs w:val="28"/>
        </w:rPr>
        <w:t xml:space="preserve">азования и </w:t>
      </w:r>
      <w:r w:rsidRPr="00A244E8">
        <w:rPr>
          <w:sz w:val="28"/>
          <w:szCs w:val="28"/>
        </w:rPr>
        <w:t>науки Росси</w:t>
      </w:r>
      <w:r w:rsidR="00BE4D2F">
        <w:rPr>
          <w:sz w:val="28"/>
          <w:szCs w:val="28"/>
        </w:rPr>
        <w:t>йской Федерации</w:t>
      </w:r>
      <w:r w:rsidRPr="00A244E8">
        <w:rPr>
          <w:sz w:val="28"/>
          <w:szCs w:val="28"/>
        </w:rPr>
        <w:t xml:space="preserve"> 18.11.2015</w:t>
      </w:r>
      <w:r w:rsidR="00A506D0">
        <w:rPr>
          <w:sz w:val="28"/>
          <w:szCs w:val="28"/>
        </w:rPr>
        <w:t>г.</w:t>
      </w:r>
      <w:r w:rsidRPr="00A244E8">
        <w:rPr>
          <w:sz w:val="28"/>
          <w:szCs w:val="28"/>
        </w:rPr>
        <w:t xml:space="preserve"> № 09-3242</w:t>
      </w:r>
      <w:r w:rsidR="00BE4D2F">
        <w:rPr>
          <w:sz w:val="28"/>
          <w:szCs w:val="28"/>
        </w:rPr>
        <w:t>)</w:t>
      </w:r>
      <w:r w:rsidRPr="00A244E8">
        <w:rPr>
          <w:sz w:val="28"/>
          <w:szCs w:val="28"/>
        </w:rPr>
        <w:t>;</w:t>
      </w:r>
    </w:p>
    <w:p w14:paraId="3747E196" w14:textId="35771EE6" w:rsidR="00BE4D2F" w:rsidRPr="009D78BC" w:rsidRDefault="00BE4D2F" w:rsidP="000E79F6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целевой моделью развития региональных систем дополнительного образования детей (утверждена приказом Министерства просвещения Российской Федерации от </w:t>
      </w:r>
      <w:r>
        <w:rPr>
          <w:sz w:val="28"/>
          <w:szCs w:val="28"/>
        </w:rPr>
        <w:t>03.09.</w:t>
      </w:r>
      <w:r w:rsidRPr="00E052D0">
        <w:rPr>
          <w:sz w:val="28"/>
          <w:szCs w:val="28"/>
        </w:rPr>
        <w:t>2019</w:t>
      </w:r>
      <w:r>
        <w:rPr>
          <w:sz w:val="28"/>
          <w:szCs w:val="28"/>
        </w:rPr>
        <w:t>г.</w:t>
      </w:r>
      <w:r w:rsidRPr="00E052D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052D0">
        <w:rPr>
          <w:sz w:val="28"/>
          <w:szCs w:val="28"/>
        </w:rPr>
        <w:t xml:space="preserve"> 467</w:t>
      </w:r>
      <w:r>
        <w:rPr>
          <w:sz w:val="28"/>
          <w:szCs w:val="28"/>
        </w:rPr>
        <w:t xml:space="preserve"> в редакции </w:t>
      </w:r>
      <w:r w:rsidR="009965F1">
        <w:rPr>
          <w:sz w:val="28"/>
          <w:szCs w:val="28"/>
        </w:rPr>
        <w:br/>
      </w:r>
      <w:r>
        <w:rPr>
          <w:sz w:val="28"/>
          <w:szCs w:val="28"/>
        </w:rPr>
        <w:t>от 21.04.2023г. № 302);</w:t>
      </w:r>
    </w:p>
    <w:p w14:paraId="5BA61214" w14:textId="4ECB4C51" w:rsidR="00BE4D2F" w:rsidRDefault="00BE4D2F" w:rsidP="000E79F6">
      <w:pPr>
        <w:spacing w:line="360" w:lineRule="auto"/>
        <w:jc w:val="both"/>
        <w:rPr>
          <w:sz w:val="28"/>
          <w:szCs w:val="28"/>
        </w:rPr>
      </w:pPr>
      <w:r w:rsidRPr="009D78BC">
        <w:rPr>
          <w:sz w:val="28"/>
          <w:szCs w:val="28"/>
          <w:lang w:eastAsia="en-US"/>
        </w:rPr>
        <w:t xml:space="preserve">- </w:t>
      </w:r>
      <w:r w:rsidRPr="009D78BC">
        <w:rPr>
          <w:sz w:val="28"/>
          <w:szCs w:val="28"/>
        </w:rPr>
        <w:t>методическими рекомендациями по созданию и функционированию детских технопарков «Кванториум» на базе общеобразовательных организаций» (</w:t>
      </w:r>
      <w:r>
        <w:rPr>
          <w:sz w:val="28"/>
          <w:szCs w:val="28"/>
        </w:rPr>
        <w:t xml:space="preserve">направлены </w:t>
      </w:r>
      <w:r w:rsidRPr="009D78BC">
        <w:rPr>
          <w:sz w:val="28"/>
          <w:szCs w:val="28"/>
        </w:rPr>
        <w:t>письмо</w:t>
      </w:r>
      <w:r>
        <w:rPr>
          <w:sz w:val="28"/>
          <w:szCs w:val="28"/>
        </w:rPr>
        <w:t>м</w:t>
      </w:r>
      <w:r w:rsidRPr="009D78BC">
        <w:rPr>
          <w:sz w:val="28"/>
          <w:szCs w:val="28"/>
        </w:rPr>
        <w:t xml:space="preserve"> Министерства просвещения Российской Федерации от 01.11.2021</w:t>
      </w:r>
      <w:r>
        <w:rPr>
          <w:sz w:val="28"/>
          <w:szCs w:val="28"/>
        </w:rPr>
        <w:t xml:space="preserve">г. </w:t>
      </w:r>
      <w:r w:rsidRPr="009D78BC">
        <w:rPr>
          <w:sz w:val="28"/>
          <w:szCs w:val="28"/>
        </w:rPr>
        <w:t>№ 1914/02);</w:t>
      </w:r>
    </w:p>
    <w:p w14:paraId="4AAAD70F" w14:textId="683BAFBE" w:rsidR="0076584D" w:rsidRDefault="0076584D" w:rsidP="000E79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Правилами персонифицированного финансирования дополнительного образования детей в Смоленской области (утверждены приказом Департамента Смоленской области по образованию и науке от 31.03.2020г. № 263-ОД в редакции от 29.12.2022г. № 1190-ОД)</w:t>
      </w:r>
      <w:r w:rsidR="00501958">
        <w:rPr>
          <w:sz w:val="28"/>
          <w:szCs w:val="28"/>
        </w:rPr>
        <w:t xml:space="preserve"> (далее – Правила ПФ ДОД)</w:t>
      </w:r>
      <w:r>
        <w:rPr>
          <w:sz w:val="28"/>
          <w:szCs w:val="28"/>
        </w:rPr>
        <w:t>;</w:t>
      </w:r>
    </w:p>
    <w:p w14:paraId="45291199" w14:textId="172F055B" w:rsidR="00C679AE" w:rsidRPr="00A244E8" w:rsidRDefault="00C679AE" w:rsidP="00C679AE">
      <w:pPr>
        <w:tabs>
          <w:tab w:val="left" w:pos="514"/>
          <w:tab w:val="left" w:pos="851"/>
          <w:tab w:val="left" w:pos="9191"/>
        </w:tabs>
        <w:spacing w:line="360" w:lineRule="auto"/>
        <w:jc w:val="both"/>
        <w:rPr>
          <w:bCs/>
          <w:sz w:val="28"/>
          <w:szCs w:val="28"/>
        </w:rPr>
      </w:pPr>
      <w:r w:rsidRPr="00A244E8">
        <w:rPr>
          <w:bCs/>
          <w:sz w:val="28"/>
          <w:szCs w:val="28"/>
        </w:rPr>
        <w:t>- Уставом МБОУ «</w:t>
      </w:r>
      <w:r>
        <w:rPr>
          <w:bCs/>
          <w:sz w:val="28"/>
          <w:szCs w:val="28"/>
        </w:rPr>
        <w:t>ЦО № 1 «Академия детства</w:t>
      </w:r>
      <w:r w:rsidRPr="00A244E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– Учреждение)</w:t>
      </w:r>
      <w:r>
        <w:rPr>
          <w:bCs/>
          <w:sz w:val="28"/>
          <w:szCs w:val="28"/>
        </w:rPr>
        <w:t>;</w:t>
      </w:r>
    </w:p>
    <w:p w14:paraId="523BEA62" w14:textId="6F59E950" w:rsidR="0076584D" w:rsidRPr="009D78BC" w:rsidRDefault="0076584D" w:rsidP="000E79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детском технопарке «Кванториум</w:t>
      </w:r>
      <w:r w:rsidR="00C679AE">
        <w:rPr>
          <w:sz w:val="28"/>
          <w:szCs w:val="28"/>
        </w:rPr>
        <w:t>».</w:t>
      </w:r>
    </w:p>
    <w:p w14:paraId="39657DFA" w14:textId="77777777" w:rsidR="00A244E8" w:rsidRPr="00A244E8" w:rsidRDefault="00A244E8" w:rsidP="000E79F6">
      <w:pPr>
        <w:tabs>
          <w:tab w:val="left" w:pos="514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14:paraId="059EB551" w14:textId="54379E22" w:rsidR="00806755" w:rsidRDefault="000E79F6" w:rsidP="00AA60E0">
      <w:pPr>
        <w:pStyle w:val="31"/>
        <w:tabs>
          <w:tab w:val="left" w:pos="364"/>
          <w:tab w:val="left" w:pos="851"/>
        </w:tabs>
        <w:spacing w:before="0"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06D0">
        <w:rPr>
          <w:sz w:val="28"/>
          <w:szCs w:val="28"/>
        </w:rPr>
        <w:t>Запись</w:t>
      </w:r>
      <w:r w:rsidR="00A244E8" w:rsidRPr="00A244E8">
        <w:rPr>
          <w:sz w:val="28"/>
          <w:szCs w:val="28"/>
        </w:rPr>
        <w:t xml:space="preserve"> на обучение по дополнительным общеобразовательным программам</w:t>
      </w:r>
    </w:p>
    <w:p w14:paraId="6F65A608" w14:textId="74BA4E86" w:rsidR="0076584D" w:rsidRDefault="00A244E8" w:rsidP="007F3788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360" w:lineRule="auto"/>
        <w:ind w:left="0" w:right="15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506D0">
        <w:rPr>
          <w:sz w:val="28"/>
          <w:szCs w:val="28"/>
        </w:rPr>
        <w:t>Запись</w:t>
      </w:r>
      <w:r w:rsidR="0076584D">
        <w:rPr>
          <w:sz w:val="28"/>
          <w:szCs w:val="28"/>
        </w:rPr>
        <w:t xml:space="preserve"> на обучение </w:t>
      </w:r>
      <w:r w:rsidR="003A5194">
        <w:rPr>
          <w:sz w:val="28"/>
          <w:szCs w:val="28"/>
        </w:rPr>
        <w:t>по дополнительным общеобразовательным программам детск</w:t>
      </w:r>
      <w:r w:rsidR="00A506D0">
        <w:rPr>
          <w:sz w:val="28"/>
          <w:szCs w:val="28"/>
        </w:rPr>
        <w:t>ого</w:t>
      </w:r>
      <w:r w:rsidR="003A5194">
        <w:rPr>
          <w:sz w:val="28"/>
          <w:szCs w:val="28"/>
        </w:rPr>
        <w:t xml:space="preserve"> технопарк</w:t>
      </w:r>
      <w:r w:rsidR="00A506D0">
        <w:rPr>
          <w:sz w:val="28"/>
          <w:szCs w:val="28"/>
        </w:rPr>
        <w:t>а</w:t>
      </w:r>
      <w:r w:rsidR="003A5194">
        <w:rPr>
          <w:sz w:val="28"/>
          <w:szCs w:val="28"/>
        </w:rPr>
        <w:t xml:space="preserve"> «Кванториум» </w:t>
      </w:r>
      <w:r w:rsidR="00DF78B5">
        <w:rPr>
          <w:sz w:val="28"/>
          <w:szCs w:val="28"/>
        </w:rPr>
        <w:t xml:space="preserve">(далее – образовательные программы) </w:t>
      </w:r>
      <w:r w:rsidR="003A5194">
        <w:rPr>
          <w:sz w:val="28"/>
          <w:szCs w:val="28"/>
        </w:rPr>
        <w:t>осуществляется через автоматизированную информационную систему «Навигатор дополнительного образования Смоленской области» (далее – информационная система)</w:t>
      </w:r>
      <w:r w:rsidR="00276B12">
        <w:rPr>
          <w:sz w:val="28"/>
          <w:szCs w:val="28"/>
        </w:rPr>
        <w:t xml:space="preserve">. Информационная система интегрирована </w:t>
      </w:r>
      <w:r w:rsidR="001C01B1">
        <w:rPr>
          <w:sz w:val="28"/>
          <w:szCs w:val="28"/>
        </w:rPr>
        <w:t>с</w:t>
      </w:r>
      <w:r w:rsidR="00276B12">
        <w:rPr>
          <w:sz w:val="28"/>
          <w:szCs w:val="28"/>
        </w:rPr>
        <w:t xml:space="preserve"> региональн</w:t>
      </w:r>
      <w:r w:rsidR="001C01B1">
        <w:rPr>
          <w:sz w:val="28"/>
          <w:szCs w:val="28"/>
        </w:rPr>
        <w:t>ой</w:t>
      </w:r>
      <w:r w:rsidR="00276B12">
        <w:rPr>
          <w:sz w:val="28"/>
          <w:szCs w:val="28"/>
        </w:rPr>
        <w:t xml:space="preserve"> государственн</w:t>
      </w:r>
      <w:r w:rsidR="001C01B1">
        <w:rPr>
          <w:sz w:val="28"/>
          <w:szCs w:val="28"/>
        </w:rPr>
        <w:t>ой</w:t>
      </w:r>
      <w:r w:rsidR="00276B12">
        <w:rPr>
          <w:sz w:val="28"/>
          <w:szCs w:val="28"/>
        </w:rPr>
        <w:t xml:space="preserve"> информационн</w:t>
      </w:r>
      <w:r w:rsidR="001C01B1">
        <w:rPr>
          <w:sz w:val="28"/>
          <w:szCs w:val="28"/>
        </w:rPr>
        <w:t>ой</w:t>
      </w:r>
      <w:r w:rsidR="00276B12">
        <w:rPr>
          <w:sz w:val="28"/>
          <w:szCs w:val="28"/>
        </w:rPr>
        <w:t xml:space="preserve"> систем</w:t>
      </w:r>
      <w:r w:rsidR="001C01B1">
        <w:rPr>
          <w:sz w:val="28"/>
          <w:szCs w:val="28"/>
        </w:rPr>
        <w:t>ой</w:t>
      </w:r>
      <w:r w:rsidR="00276B12">
        <w:rPr>
          <w:sz w:val="28"/>
          <w:szCs w:val="28"/>
        </w:rPr>
        <w:t xml:space="preserve"> «Портал государственных и муниципальных услуг (функций) Смоленской области» (далее – РПГУ), что позволяет пользователям подать заявку </w:t>
      </w:r>
      <w:r w:rsidR="00FE2AAC">
        <w:rPr>
          <w:sz w:val="28"/>
          <w:szCs w:val="28"/>
        </w:rPr>
        <w:t xml:space="preserve">на обучение по образовательным программам </w:t>
      </w:r>
      <w:r w:rsidR="00276B12">
        <w:rPr>
          <w:sz w:val="28"/>
          <w:szCs w:val="28"/>
        </w:rPr>
        <w:t xml:space="preserve">непосредственно из личного кабинета </w:t>
      </w:r>
      <w:r w:rsidR="00777FED">
        <w:rPr>
          <w:sz w:val="28"/>
          <w:szCs w:val="28"/>
        </w:rPr>
        <w:t xml:space="preserve">пользователя </w:t>
      </w:r>
      <w:r w:rsidR="00276B12">
        <w:rPr>
          <w:sz w:val="28"/>
          <w:szCs w:val="28"/>
        </w:rPr>
        <w:t>РПГУ.</w:t>
      </w:r>
    </w:p>
    <w:p w14:paraId="6AA7A476" w14:textId="6C3A0DE2" w:rsidR="00420704" w:rsidRPr="00420704" w:rsidRDefault="00276B12" w:rsidP="007F3788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360" w:lineRule="auto"/>
        <w:ind w:left="0" w:right="159"/>
        <w:rPr>
          <w:sz w:val="28"/>
          <w:szCs w:val="28"/>
        </w:rPr>
      </w:pPr>
      <w:r w:rsidRPr="00420704">
        <w:rPr>
          <w:sz w:val="28"/>
          <w:szCs w:val="28"/>
        </w:rPr>
        <w:lastRenderedPageBreak/>
        <w:t xml:space="preserve">2.2. </w:t>
      </w:r>
      <w:r w:rsidR="003A5194" w:rsidRPr="00420704">
        <w:rPr>
          <w:sz w:val="28"/>
          <w:szCs w:val="28"/>
        </w:rPr>
        <w:t xml:space="preserve">Обработка </w:t>
      </w:r>
      <w:r w:rsidRPr="00420704">
        <w:rPr>
          <w:sz w:val="28"/>
          <w:szCs w:val="28"/>
        </w:rPr>
        <w:t xml:space="preserve">и подтверждение </w:t>
      </w:r>
      <w:r w:rsidR="003A5194" w:rsidRPr="00420704">
        <w:rPr>
          <w:sz w:val="28"/>
          <w:szCs w:val="28"/>
        </w:rPr>
        <w:t>заявок, поданных через информационную систему</w:t>
      </w:r>
      <w:r w:rsidR="00E51ABD">
        <w:rPr>
          <w:sz w:val="28"/>
          <w:szCs w:val="28"/>
        </w:rPr>
        <w:t>,</w:t>
      </w:r>
      <w:r w:rsidR="00A506D0">
        <w:rPr>
          <w:sz w:val="28"/>
          <w:szCs w:val="28"/>
        </w:rPr>
        <w:t xml:space="preserve"> </w:t>
      </w:r>
      <w:r w:rsidRPr="00420704">
        <w:rPr>
          <w:sz w:val="28"/>
          <w:szCs w:val="28"/>
        </w:rPr>
        <w:t>осуществляется в порядке очередности подачи заявок</w:t>
      </w:r>
      <w:r w:rsidR="00FE2AAC" w:rsidRPr="00420704">
        <w:rPr>
          <w:sz w:val="28"/>
          <w:szCs w:val="28"/>
        </w:rPr>
        <w:t>.</w:t>
      </w:r>
      <w:r w:rsidR="00777FED" w:rsidRPr="00420704">
        <w:rPr>
          <w:sz w:val="28"/>
          <w:szCs w:val="28"/>
        </w:rPr>
        <w:t xml:space="preserve"> </w:t>
      </w:r>
      <w:r w:rsidR="00D10973" w:rsidRPr="00420704">
        <w:rPr>
          <w:sz w:val="28"/>
          <w:szCs w:val="28"/>
        </w:rPr>
        <w:t xml:space="preserve">При наличии свободных мест </w:t>
      </w:r>
      <w:r w:rsidR="00420704" w:rsidRPr="00420704">
        <w:rPr>
          <w:sz w:val="28"/>
          <w:szCs w:val="28"/>
        </w:rPr>
        <w:t xml:space="preserve">на обучение по выбранной заявителем образовательной программе </w:t>
      </w:r>
      <w:r w:rsidR="00D10973" w:rsidRPr="00420704">
        <w:rPr>
          <w:sz w:val="28"/>
          <w:szCs w:val="28"/>
        </w:rPr>
        <w:t xml:space="preserve">заявка подтверждается организатором детского технопарка «Кванториум», ответственным за работу в информационной системе; на почту заявителя, указанную в личном кабинете пользователя в информационной системе, приходит уведомление о подтверждении заявки. В случае отсутствия свободных мест на обучение по образовательной программе заявка отклоняется; на почту заявителя, указанную в личном кабинете пользователя в информационной системе, приходит уведомление об отклонении заявки в связи с отсутствием свободных мест. </w:t>
      </w:r>
    </w:p>
    <w:p w14:paraId="0CE5341F" w14:textId="0A338E2B" w:rsidR="003A5194" w:rsidRPr="00420704" w:rsidRDefault="00420704" w:rsidP="007F3788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360" w:lineRule="auto"/>
        <w:ind w:left="0" w:right="159"/>
        <w:rPr>
          <w:sz w:val="28"/>
          <w:szCs w:val="28"/>
        </w:rPr>
      </w:pPr>
      <w:r w:rsidRPr="00420704">
        <w:rPr>
          <w:sz w:val="28"/>
          <w:szCs w:val="28"/>
        </w:rPr>
        <w:t>2.3. З</w:t>
      </w:r>
      <w:r w:rsidR="00D10973" w:rsidRPr="00420704">
        <w:rPr>
          <w:sz w:val="28"/>
          <w:szCs w:val="28"/>
        </w:rPr>
        <w:t xml:space="preserve">аявитель вправе подать заявку на обучение по </w:t>
      </w:r>
      <w:r w:rsidR="000B0853">
        <w:rPr>
          <w:sz w:val="28"/>
          <w:szCs w:val="28"/>
        </w:rPr>
        <w:t>другой</w:t>
      </w:r>
      <w:r w:rsidRPr="00420704">
        <w:rPr>
          <w:sz w:val="28"/>
          <w:szCs w:val="28"/>
        </w:rPr>
        <w:t xml:space="preserve"> </w:t>
      </w:r>
      <w:r w:rsidR="00D10973" w:rsidRPr="00420704">
        <w:rPr>
          <w:sz w:val="28"/>
          <w:szCs w:val="28"/>
        </w:rPr>
        <w:t>образовательной программе, запись на которую доступна в информационной системе</w:t>
      </w:r>
      <w:r w:rsidRPr="00420704">
        <w:rPr>
          <w:sz w:val="28"/>
          <w:szCs w:val="28"/>
        </w:rPr>
        <w:t xml:space="preserve"> и (или) подать повторную заявку на выбранную ранее образовательную программу, заявка на которую была отклонена организатором, в том случае, если в информационной системе запись на данную образовательную программу снова является доступной.</w:t>
      </w:r>
    </w:p>
    <w:p w14:paraId="44A919E8" w14:textId="744B1989" w:rsidR="00806755" w:rsidRPr="00A244E8" w:rsidRDefault="00420704" w:rsidP="00AA60E0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360" w:lineRule="auto"/>
        <w:ind w:left="0" w:right="15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A244E8" w:rsidRPr="00A244E8">
        <w:rPr>
          <w:sz w:val="28"/>
          <w:szCs w:val="28"/>
        </w:rPr>
        <w:t xml:space="preserve">Зачисление на обучение по образовательным программам </w:t>
      </w:r>
      <w:r w:rsidR="000B0853">
        <w:rPr>
          <w:sz w:val="28"/>
          <w:szCs w:val="28"/>
        </w:rPr>
        <w:t>осуществляется в соответствии с</w:t>
      </w:r>
      <w:r w:rsidR="00A244E8" w:rsidRPr="00A244E8">
        <w:rPr>
          <w:sz w:val="28"/>
          <w:szCs w:val="28"/>
        </w:rPr>
        <w:t xml:space="preserve"> приказом </w:t>
      </w:r>
      <w:r w:rsidR="00AA60E0">
        <w:rPr>
          <w:sz w:val="28"/>
          <w:szCs w:val="28"/>
        </w:rPr>
        <w:t>руководителя</w:t>
      </w:r>
      <w:r w:rsidR="00A244E8" w:rsidRPr="00A244E8">
        <w:rPr>
          <w:sz w:val="28"/>
          <w:szCs w:val="28"/>
        </w:rPr>
        <w:t xml:space="preserve"> </w:t>
      </w:r>
      <w:r w:rsidR="00AA60E0">
        <w:rPr>
          <w:sz w:val="28"/>
          <w:szCs w:val="28"/>
        </w:rPr>
        <w:t>Учреждения</w:t>
      </w:r>
      <w:r w:rsidR="00A244E8" w:rsidRPr="00A244E8">
        <w:rPr>
          <w:sz w:val="28"/>
          <w:szCs w:val="28"/>
        </w:rPr>
        <w:t xml:space="preserve"> на основании</w:t>
      </w:r>
      <w:r w:rsidR="009F4792">
        <w:rPr>
          <w:sz w:val="28"/>
          <w:szCs w:val="28"/>
        </w:rPr>
        <w:t xml:space="preserve"> </w:t>
      </w:r>
      <w:r w:rsidR="00A244E8" w:rsidRPr="000B0853">
        <w:rPr>
          <w:bCs/>
          <w:iCs/>
          <w:sz w:val="28"/>
          <w:szCs w:val="28"/>
        </w:rPr>
        <w:t>заявления</w:t>
      </w:r>
      <w:r w:rsidR="000B0853">
        <w:rPr>
          <w:bCs/>
          <w:iCs/>
          <w:sz w:val="28"/>
          <w:szCs w:val="28"/>
        </w:rPr>
        <w:t xml:space="preserve">, </w:t>
      </w:r>
      <w:r w:rsidR="00A244E8" w:rsidRPr="00A244E8">
        <w:rPr>
          <w:sz w:val="28"/>
          <w:szCs w:val="28"/>
        </w:rPr>
        <w:t xml:space="preserve">поданного </w:t>
      </w:r>
      <w:r w:rsidR="000B0853" w:rsidRPr="00A244E8">
        <w:rPr>
          <w:sz w:val="28"/>
          <w:szCs w:val="28"/>
        </w:rPr>
        <w:t>родителями (законным</w:t>
      </w:r>
      <w:r w:rsidR="000B0853">
        <w:rPr>
          <w:sz w:val="28"/>
          <w:szCs w:val="28"/>
        </w:rPr>
        <w:t xml:space="preserve">и представителями) </w:t>
      </w:r>
      <w:r w:rsidR="000B0853" w:rsidRPr="00A244E8">
        <w:rPr>
          <w:sz w:val="28"/>
          <w:szCs w:val="28"/>
        </w:rPr>
        <w:t>обучающе</w:t>
      </w:r>
      <w:r w:rsidR="000B0853">
        <w:rPr>
          <w:sz w:val="28"/>
          <w:szCs w:val="28"/>
        </w:rPr>
        <w:t>го</w:t>
      </w:r>
      <w:r w:rsidR="000B0853" w:rsidRPr="00A244E8">
        <w:rPr>
          <w:sz w:val="28"/>
          <w:szCs w:val="28"/>
        </w:rPr>
        <w:t>ся</w:t>
      </w:r>
      <w:r w:rsidR="007F3788">
        <w:rPr>
          <w:sz w:val="28"/>
          <w:szCs w:val="28"/>
        </w:rPr>
        <w:t>,</w:t>
      </w:r>
      <w:r w:rsidR="000B0853">
        <w:rPr>
          <w:sz w:val="28"/>
          <w:szCs w:val="28"/>
        </w:rPr>
        <w:t xml:space="preserve"> </w:t>
      </w:r>
      <w:r w:rsidR="007F3788">
        <w:rPr>
          <w:sz w:val="28"/>
          <w:szCs w:val="28"/>
        </w:rPr>
        <w:t>посредством информационной системы</w:t>
      </w:r>
      <w:r w:rsidR="004E1F17">
        <w:rPr>
          <w:sz w:val="28"/>
          <w:szCs w:val="28"/>
        </w:rPr>
        <w:t>;</w:t>
      </w:r>
      <w:r w:rsidR="00E51ABD">
        <w:rPr>
          <w:sz w:val="28"/>
          <w:szCs w:val="28"/>
        </w:rPr>
        <w:t xml:space="preserve"> в информационной системе </w:t>
      </w:r>
      <w:r w:rsidR="000B0853">
        <w:rPr>
          <w:sz w:val="28"/>
          <w:szCs w:val="28"/>
        </w:rPr>
        <w:t>организатор</w:t>
      </w:r>
      <w:r w:rsidR="004E1F17">
        <w:rPr>
          <w:sz w:val="28"/>
          <w:szCs w:val="28"/>
        </w:rPr>
        <w:t>ом</w:t>
      </w:r>
      <w:r w:rsidR="000B0853">
        <w:rPr>
          <w:sz w:val="28"/>
          <w:szCs w:val="28"/>
        </w:rPr>
        <w:t xml:space="preserve"> детского технопарка «Кванториум» </w:t>
      </w:r>
      <w:r w:rsidR="00DF78B5">
        <w:rPr>
          <w:sz w:val="28"/>
          <w:szCs w:val="28"/>
        </w:rPr>
        <w:t xml:space="preserve">меняется </w:t>
      </w:r>
      <w:r w:rsidR="000B0853">
        <w:rPr>
          <w:sz w:val="28"/>
          <w:szCs w:val="28"/>
        </w:rPr>
        <w:t>статус</w:t>
      </w:r>
      <w:r w:rsidR="00E51ABD">
        <w:rPr>
          <w:sz w:val="28"/>
          <w:szCs w:val="28"/>
        </w:rPr>
        <w:t xml:space="preserve"> заявки</w:t>
      </w:r>
      <w:r w:rsidR="000B0853">
        <w:rPr>
          <w:sz w:val="28"/>
          <w:szCs w:val="28"/>
        </w:rPr>
        <w:t xml:space="preserve"> </w:t>
      </w:r>
      <w:r w:rsidR="00DF78B5">
        <w:rPr>
          <w:sz w:val="28"/>
          <w:szCs w:val="28"/>
        </w:rPr>
        <w:t xml:space="preserve">с </w:t>
      </w:r>
      <w:r w:rsidR="000B0853">
        <w:rPr>
          <w:sz w:val="28"/>
          <w:szCs w:val="28"/>
        </w:rPr>
        <w:t xml:space="preserve">«подтверждена» </w:t>
      </w:r>
      <w:r w:rsidR="004E1F17">
        <w:rPr>
          <w:sz w:val="28"/>
          <w:szCs w:val="28"/>
        </w:rPr>
        <w:t xml:space="preserve">на </w:t>
      </w:r>
      <w:r w:rsidR="000B0853">
        <w:rPr>
          <w:sz w:val="28"/>
          <w:szCs w:val="28"/>
        </w:rPr>
        <w:t>«обучается».</w:t>
      </w:r>
    </w:p>
    <w:p w14:paraId="74CC1544" w14:textId="74F4C16D" w:rsidR="009B2A47" w:rsidRDefault="00A244E8" w:rsidP="00AA60E0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360" w:lineRule="auto"/>
        <w:ind w:left="0" w:right="159"/>
        <w:rPr>
          <w:sz w:val="28"/>
          <w:szCs w:val="28"/>
        </w:rPr>
      </w:pPr>
      <w:r w:rsidRPr="00E51ABD">
        <w:rPr>
          <w:sz w:val="28"/>
          <w:szCs w:val="28"/>
        </w:rPr>
        <w:t>2.</w:t>
      </w:r>
      <w:r w:rsidR="00B91F5C" w:rsidRPr="00E51ABD">
        <w:rPr>
          <w:sz w:val="28"/>
          <w:szCs w:val="28"/>
        </w:rPr>
        <w:t>5</w:t>
      </w:r>
      <w:r w:rsidRPr="00E51ABD">
        <w:rPr>
          <w:sz w:val="28"/>
          <w:szCs w:val="28"/>
        </w:rPr>
        <w:t xml:space="preserve">. </w:t>
      </w:r>
      <w:r w:rsidR="00A87E76" w:rsidRPr="009B2A47">
        <w:rPr>
          <w:sz w:val="28"/>
          <w:szCs w:val="28"/>
        </w:rPr>
        <w:t>Информация о</w:t>
      </w:r>
      <w:r w:rsidR="00E51ABD">
        <w:rPr>
          <w:sz w:val="28"/>
          <w:szCs w:val="28"/>
        </w:rPr>
        <w:t>б</w:t>
      </w:r>
      <w:r w:rsidR="00A87E76" w:rsidRPr="009B2A47">
        <w:rPr>
          <w:sz w:val="28"/>
          <w:szCs w:val="28"/>
        </w:rPr>
        <w:t xml:space="preserve"> образовательных программах, сроках приема заявлений, количестве мест, наличии вакантных мест, перечн</w:t>
      </w:r>
      <w:r w:rsidR="00E51ABD">
        <w:rPr>
          <w:sz w:val="28"/>
          <w:szCs w:val="28"/>
        </w:rPr>
        <w:t>е</w:t>
      </w:r>
      <w:r w:rsidR="00A87E76" w:rsidRPr="009B2A47">
        <w:rPr>
          <w:sz w:val="28"/>
          <w:szCs w:val="28"/>
        </w:rPr>
        <w:t xml:space="preserve"> документов</w:t>
      </w:r>
      <w:r w:rsidR="00AD3CA2">
        <w:rPr>
          <w:sz w:val="28"/>
          <w:szCs w:val="28"/>
        </w:rPr>
        <w:t>, необходимых</w:t>
      </w:r>
      <w:r w:rsidR="00A87E76" w:rsidRPr="009B2A47">
        <w:rPr>
          <w:sz w:val="28"/>
          <w:szCs w:val="28"/>
        </w:rPr>
        <w:t xml:space="preserve"> для приема</w:t>
      </w:r>
      <w:r w:rsidR="00E51ABD">
        <w:rPr>
          <w:sz w:val="28"/>
          <w:szCs w:val="28"/>
        </w:rPr>
        <w:t xml:space="preserve"> на обучение по образовательным программам</w:t>
      </w:r>
      <w:r w:rsidR="00AD3CA2">
        <w:rPr>
          <w:sz w:val="28"/>
          <w:szCs w:val="28"/>
        </w:rPr>
        <w:t>,</w:t>
      </w:r>
      <w:r w:rsidR="00E51ABD">
        <w:rPr>
          <w:sz w:val="28"/>
          <w:szCs w:val="28"/>
        </w:rPr>
        <w:t xml:space="preserve"> </w:t>
      </w:r>
      <w:r w:rsidR="00A87E76" w:rsidRPr="009B2A47">
        <w:rPr>
          <w:sz w:val="28"/>
          <w:szCs w:val="28"/>
        </w:rPr>
        <w:t xml:space="preserve">размещается </w:t>
      </w:r>
      <w:r w:rsidR="00AA60E0">
        <w:rPr>
          <w:sz w:val="28"/>
          <w:szCs w:val="28"/>
        </w:rPr>
        <w:t xml:space="preserve">до начала очередного учебного года </w:t>
      </w:r>
      <w:r w:rsidR="00E51ABD">
        <w:rPr>
          <w:sz w:val="28"/>
          <w:szCs w:val="28"/>
        </w:rPr>
        <w:t xml:space="preserve">в информационной системе, </w:t>
      </w:r>
      <w:r w:rsidR="00AA60E0">
        <w:rPr>
          <w:sz w:val="28"/>
          <w:szCs w:val="28"/>
        </w:rPr>
        <w:t xml:space="preserve">на официальном </w:t>
      </w:r>
      <w:r w:rsidR="00AA60E0" w:rsidRPr="009B2A47">
        <w:rPr>
          <w:sz w:val="28"/>
          <w:szCs w:val="28"/>
        </w:rPr>
        <w:t>сайте</w:t>
      </w:r>
      <w:r w:rsidR="00AA60E0">
        <w:rPr>
          <w:sz w:val="28"/>
          <w:szCs w:val="28"/>
        </w:rPr>
        <w:t xml:space="preserve"> Учреждения, </w:t>
      </w:r>
      <w:r w:rsidR="00E51ABD">
        <w:rPr>
          <w:sz w:val="28"/>
          <w:szCs w:val="28"/>
        </w:rPr>
        <w:t xml:space="preserve">а также </w:t>
      </w:r>
      <w:r w:rsidR="00A87E76" w:rsidRPr="009B2A47">
        <w:rPr>
          <w:sz w:val="28"/>
          <w:szCs w:val="28"/>
        </w:rPr>
        <w:t xml:space="preserve">на </w:t>
      </w:r>
      <w:r w:rsidR="00AA60E0">
        <w:rPr>
          <w:sz w:val="28"/>
          <w:szCs w:val="28"/>
        </w:rPr>
        <w:t>информационных ресурсах детского технопарка «Кванториум»</w:t>
      </w:r>
      <w:r w:rsidR="009B2A47" w:rsidRPr="009B2A47">
        <w:rPr>
          <w:sz w:val="28"/>
          <w:szCs w:val="28"/>
        </w:rPr>
        <w:t>.</w:t>
      </w:r>
      <w:r w:rsidR="00AD3CA2">
        <w:rPr>
          <w:sz w:val="28"/>
          <w:szCs w:val="28"/>
        </w:rPr>
        <w:t xml:space="preserve"> </w:t>
      </w:r>
    </w:p>
    <w:p w14:paraId="4161D00F" w14:textId="40F2B90F" w:rsidR="001C01B1" w:rsidRPr="00E51ABD" w:rsidRDefault="001C01B1" w:rsidP="000E79F6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after="240" w:line="360" w:lineRule="auto"/>
        <w:ind w:left="0" w:right="159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E51ABD">
        <w:rPr>
          <w:sz w:val="28"/>
          <w:szCs w:val="28"/>
        </w:rPr>
        <w:t xml:space="preserve">Количество мест для обучения по образовательным программам </w:t>
      </w:r>
      <w:r>
        <w:rPr>
          <w:sz w:val="28"/>
          <w:szCs w:val="28"/>
        </w:rPr>
        <w:lastRenderedPageBreak/>
        <w:t>определяется</w:t>
      </w:r>
      <w:r w:rsidRPr="00E51ABD">
        <w:rPr>
          <w:sz w:val="28"/>
          <w:szCs w:val="28"/>
        </w:rPr>
        <w:t xml:space="preserve"> ежегодно </w:t>
      </w:r>
      <w:r w:rsidR="00DF78B5">
        <w:rPr>
          <w:sz w:val="28"/>
          <w:szCs w:val="28"/>
        </w:rPr>
        <w:t>на основании</w:t>
      </w:r>
      <w:r w:rsidRPr="00E51ABD">
        <w:rPr>
          <w:sz w:val="28"/>
          <w:szCs w:val="28"/>
        </w:rPr>
        <w:t xml:space="preserve"> показател</w:t>
      </w:r>
      <w:r w:rsidR="00DF78B5">
        <w:rPr>
          <w:sz w:val="28"/>
          <w:szCs w:val="28"/>
        </w:rPr>
        <w:t>ей</w:t>
      </w:r>
      <w:r w:rsidRPr="00E51ABD">
        <w:rPr>
          <w:sz w:val="28"/>
          <w:szCs w:val="28"/>
        </w:rPr>
        <w:t>, установленны</w:t>
      </w:r>
      <w:r w:rsidR="00DF78B5">
        <w:rPr>
          <w:sz w:val="28"/>
          <w:szCs w:val="28"/>
        </w:rPr>
        <w:t>х</w:t>
      </w:r>
      <w:r w:rsidRPr="00E51ABD">
        <w:rPr>
          <w:sz w:val="28"/>
          <w:szCs w:val="28"/>
        </w:rPr>
        <w:t xml:space="preserve"> </w:t>
      </w:r>
      <w:r w:rsidR="00AA60E0">
        <w:rPr>
          <w:sz w:val="28"/>
          <w:szCs w:val="28"/>
        </w:rPr>
        <w:t>Федеральным оператором</w:t>
      </w:r>
      <w:r w:rsidRPr="00E51ABD">
        <w:rPr>
          <w:sz w:val="28"/>
          <w:szCs w:val="28"/>
        </w:rPr>
        <w:t xml:space="preserve"> мероприятия по созданию и функционированию детск</w:t>
      </w:r>
      <w:r>
        <w:rPr>
          <w:sz w:val="28"/>
          <w:szCs w:val="28"/>
        </w:rPr>
        <w:t>ого</w:t>
      </w:r>
      <w:r w:rsidRPr="00E51ABD">
        <w:rPr>
          <w:sz w:val="28"/>
          <w:szCs w:val="28"/>
        </w:rPr>
        <w:t xml:space="preserve"> технопарк</w:t>
      </w:r>
      <w:r>
        <w:rPr>
          <w:sz w:val="28"/>
          <w:szCs w:val="28"/>
        </w:rPr>
        <w:t>а</w:t>
      </w:r>
      <w:r w:rsidRPr="00E51ABD">
        <w:rPr>
          <w:sz w:val="28"/>
          <w:szCs w:val="28"/>
        </w:rPr>
        <w:t xml:space="preserve"> «Кванториум».</w:t>
      </w:r>
    </w:p>
    <w:p w14:paraId="01439A71" w14:textId="6017C3FB" w:rsidR="00DF78B5" w:rsidRDefault="00AA60E0" w:rsidP="00AA60E0">
      <w:pPr>
        <w:pStyle w:val="31"/>
        <w:tabs>
          <w:tab w:val="left" w:pos="364"/>
          <w:tab w:val="left" w:pos="851"/>
        </w:tabs>
        <w:spacing w:before="0"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44E8" w:rsidRPr="00B66CA9">
        <w:rPr>
          <w:sz w:val="28"/>
          <w:szCs w:val="28"/>
        </w:rPr>
        <w:t xml:space="preserve">Порядок комплектования </w:t>
      </w:r>
      <w:r w:rsidR="00DF78B5">
        <w:rPr>
          <w:sz w:val="28"/>
          <w:szCs w:val="28"/>
        </w:rPr>
        <w:t>групп для обучения</w:t>
      </w:r>
    </w:p>
    <w:p w14:paraId="61390F95" w14:textId="2B8C173F" w:rsidR="00A244E8" w:rsidRPr="00B66CA9" w:rsidRDefault="00DF78B5" w:rsidP="00AA60E0">
      <w:pPr>
        <w:pStyle w:val="31"/>
        <w:tabs>
          <w:tab w:val="left" w:pos="364"/>
          <w:tab w:val="left" w:pos="851"/>
        </w:tabs>
        <w:spacing w:before="0" w:line="360" w:lineRule="auto"/>
        <w:ind w:left="567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образовательным программам</w:t>
      </w:r>
    </w:p>
    <w:p w14:paraId="6517C05C" w14:textId="5D8E50DE" w:rsidR="00806755" w:rsidRPr="00A244E8" w:rsidRDefault="00A244E8" w:rsidP="00AA60E0">
      <w:pPr>
        <w:pStyle w:val="a4"/>
        <w:numPr>
          <w:ilvl w:val="1"/>
          <w:numId w:val="1"/>
        </w:numPr>
        <w:tabs>
          <w:tab w:val="left" w:pos="851"/>
          <w:tab w:val="left" w:pos="922"/>
        </w:tabs>
        <w:spacing w:line="360" w:lineRule="auto"/>
        <w:ind w:left="0" w:right="164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244E8">
        <w:rPr>
          <w:sz w:val="28"/>
          <w:szCs w:val="28"/>
        </w:rPr>
        <w:t xml:space="preserve">Комплектование </w:t>
      </w:r>
      <w:r w:rsidR="007B2A2E">
        <w:rPr>
          <w:sz w:val="28"/>
          <w:szCs w:val="28"/>
        </w:rPr>
        <w:t>групп</w:t>
      </w:r>
      <w:r w:rsidRPr="00A244E8">
        <w:rPr>
          <w:sz w:val="28"/>
          <w:szCs w:val="28"/>
        </w:rPr>
        <w:t xml:space="preserve"> для обучения по образовательным программам на новый учебный год </w:t>
      </w:r>
      <w:r w:rsidR="00501958">
        <w:rPr>
          <w:sz w:val="28"/>
          <w:szCs w:val="28"/>
        </w:rPr>
        <w:t xml:space="preserve">осуществляется посредством информационной системы в соответствии с Правилами ПФ ДОД </w:t>
      </w:r>
      <w:r w:rsidR="00DF78B5">
        <w:rPr>
          <w:sz w:val="28"/>
          <w:szCs w:val="28"/>
        </w:rPr>
        <w:t xml:space="preserve">в период </w:t>
      </w:r>
      <w:r w:rsidRPr="00A244E8">
        <w:rPr>
          <w:sz w:val="28"/>
          <w:szCs w:val="28"/>
        </w:rPr>
        <w:t>с 1</w:t>
      </w:r>
      <w:r w:rsidR="00AA60E0">
        <w:rPr>
          <w:sz w:val="28"/>
          <w:szCs w:val="28"/>
        </w:rPr>
        <w:t>5</w:t>
      </w:r>
      <w:r w:rsidR="00506FD8">
        <w:rPr>
          <w:sz w:val="28"/>
          <w:szCs w:val="28"/>
        </w:rPr>
        <w:t xml:space="preserve"> августа </w:t>
      </w:r>
      <w:r w:rsidR="00AA60E0">
        <w:rPr>
          <w:sz w:val="28"/>
          <w:szCs w:val="28"/>
        </w:rPr>
        <w:br/>
      </w:r>
      <w:r w:rsidR="00506FD8">
        <w:rPr>
          <w:sz w:val="28"/>
          <w:szCs w:val="28"/>
        </w:rPr>
        <w:t xml:space="preserve">по </w:t>
      </w:r>
      <w:r w:rsidR="00AA60E0">
        <w:rPr>
          <w:sz w:val="28"/>
          <w:szCs w:val="28"/>
        </w:rPr>
        <w:t>30</w:t>
      </w:r>
      <w:r w:rsidRPr="00A244E8">
        <w:rPr>
          <w:sz w:val="28"/>
          <w:szCs w:val="28"/>
        </w:rPr>
        <w:t xml:space="preserve"> сентября</w:t>
      </w:r>
      <w:r w:rsidR="00B66CA9">
        <w:rPr>
          <w:sz w:val="28"/>
          <w:szCs w:val="28"/>
        </w:rPr>
        <w:t xml:space="preserve"> текущего календарного года</w:t>
      </w:r>
      <w:r w:rsidRPr="00A244E8">
        <w:rPr>
          <w:sz w:val="28"/>
          <w:szCs w:val="28"/>
        </w:rPr>
        <w:t xml:space="preserve">. </w:t>
      </w:r>
      <w:r w:rsidR="009B2A47" w:rsidRPr="00A244E8">
        <w:rPr>
          <w:sz w:val="28"/>
          <w:szCs w:val="28"/>
        </w:rPr>
        <w:t>Возможно доукомплектование</w:t>
      </w:r>
      <w:r w:rsidRPr="00A244E8">
        <w:rPr>
          <w:sz w:val="28"/>
          <w:szCs w:val="28"/>
        </w:rPr>
        <w:t xml:space="preserve"> объединений</w:t>
      </w:r>
      <w:r w:rsidR="00202EB1" w:rsidRPr="00A244E8">
        <w:rPr>
          <w:sz w:val="28"/>
          <w:szCs w:val="28"/>
        </w:rPr>
        <w:t xml:space="preserve"> в течение учебного года</w:t>
      </w:r>
      <w:r w:rsidR="00506FD8">
        <w:rPr>
          <w:sz w:val="28"/>
          <w:szCs w:val="28"/>
        </w:rPr>
        <w:t xml:space="preserve"> при наличи</w:t>
      </w:r>
      <w:r w:rsidR="00B66CA9">
        <w:rPr>
          <w:sz w:val="28"/>
          <w:szCs w:val="28"/>
        </w:rPr>
        <w:t>и</w:t>
      </w:r>
      <w:r w:rsidR="00506FD8">
        <w:rPr>
          <w:sz w:val="28"/>
          <w:szCs w:val="28"/>
        </w:rPr>
        <w:t xml:space="preserve"> свободных мест</w:t>
      </w:r>
      <w:r w:rsidRPr="00A244E8">
        <w:rPr>
          <w:sz w:val="28"/>
          <w:szCs w:val="28"/>
        </w:rPr>
        <w:t>.</w:t>
      </w:r>
    </w:p>
    <w:p w14:paraId="77B46566" w14:textId="732EFF76" w:rsidR="00506FD8" w:rsidRPr="0041447D" w:rsidRDefault="00A244E8" w:rsidP="00AA60E0">
      <w:pPr>
        <w:pStyle w:val="a4"/>
        <w:numPr>
          <w:ilvl w:val="1"/>
          <w:numId w:val="1"/>
        </w:numPr>
        <w:tabs>
          <w:tab w:val="left" w:pos="851"/>
          <w:tab w:val="left" w:pos="922"/>
        </w:tabs>
        <w:spacing w:line="360" w:lineRule="auto"/>
        <w:ind w:left="0" w:right="164"/>
        <w:rPr>
          <w:sz w:val="28"/>
          <w:szCs w:val="28"/>
        </w:rPr>
      </w:pPr>
      <w:r w:rsidRPr="0041447D">
        <w:rPr>
          <w:sz w:val="28"/>
          <w:szCs w:val="28"/>
        </w:rPr>
        <w:t xml:space="preserve">3.2. </w:t>
      </w:r>
      <w:r w:rsidR="0041447D">
        <w:rPr>
          <w:sz w:val="28"/>
          <w:szCs w:val="28"/>
        </w:rPr>
        <w:t>К</w:t>
      </w:r>
      <w:r w:rsidR="0041447D" w:rsidRPr="0041447D">
        <w:rPr>
          <w:sz w:val="28"/>
          <w:szCs w:val="28"/>
        </w:rPr>
        <w:t xml:space="preserve">омплектование групп </w:t>
      </w:r>
      <w:r w:rsidR="00124FF2">
        <w:rPr>
          <w:sz w:val="28"/>
          <w:szCs w:val="28"/>
        </w:rPr>
        <w:t>для</w:t>
      </w:r>
      <w:r w:rsidR="00506FD8" w:rsidRPr="0041447D">
        <w:rPr>
          <w:sz w:val="28"/>
          <w:szCs w:val="28"/>
        </w:rPr>
        <w:t xml:space="preserve"> обучени</w:t>
      </w:r>
      <w:r w:rsidR="00124FF2">
        <w:rPr>
          <w:sz w:val="28"/>
          <w:szCs w:val="28"/>
        </w:rPr>
        <w:t>я</w:t>
      </w:r>
      <w:r w:rsidR="00506FD8" w:rsidRPr="0041447D">
        <w:rPr>
          <w:sz w:val="28"/>
          <w:szCs w:val="28"/>
        </w:rPr>
        <w:t xml:space="preserve"> по </w:t>
      </w:r>
      <w:r w:rsidR="00501958" w:rsidRPr="0041447D">
        <w:rPr>
          <w:sz w:val="28"/>
          <w:szCs w:val="28"/>
        </w:rPr>
        <w:t xml:space="preserve">образовательным </w:t>
      </w:r>
      <w:r w:rsidR="00506FD8" w:rsidRPr="0041447D">
        <w:rPr>
          <w:sz w:val="28"/>
          <w:szCs w:val="28"/>
        </w:rPr>
        <w:t xml:space="preserve">программам стартового и базового уровней </w:t>
      </w:r>
      <w:r w:rsidR="00501958" w:rsidRPr="0041447D">
        <w:rPr>
          <w:sz w:val="28"/>
          <w:szCs w:val="28"/>
        </w:rPr>
        <w:t xml:space="preserve">осуществляется </w:t>
      </w:r>
      <w:r w:rsidR="00506FD8" w:rsidRPr="0041447D">
        <w:rPr>
          <w:sz w:val="28"/>
          <w:szCs w:val="28"/>
        </w:rPr>
        <w:t>без конкурсного отбора</w:t>
      </w:r>
      <w:r w:rsidR="0041447D" w:rsidRPr="0041447D">
        <w:rPr>
          <w:sz w:val="28"/>
          <w:szCs w:val="28"/>
        </w:rPr>
        <w:t xml:space="preserve">; </w:t>
      </w:r>
      <w:r w:rsidR="00124FF2">
        <w:rPr>
          <w:sz w:val="28"/>
          <w:szCs w:val="28"/>
        </w:rPr>
        <w:t xml:space="preserve">для </w:t>
      </w:r>
      <w:r w:rsidR="00506FD8" w:rsidRPr="0041447D">
        <w:rPr>
          <w:sz w:val="28"/>
          <w:szCs w:val="28"/>
        </w:rPr>
        <w:t>обучени</w:t>
      </w:r>
      <w:r w:rsidR="00124FF2">
        <w:rPr>
          <w:sz w:val="28"/>
          <w:szCs w:val="28"/>
        </w:rPr>
        <w:t>я</w:t>
      </w:r>
      <w:r w:rsidR="00506FD8" w:rsidRPr="0041447D">
        <w:rPr>
          <w:sz w:val="28"/>
          <w:szCs w:val="28"/>
        </w:rPr>
        <w:t xml:space="preserve"> по </w:t>
      </w:r>
      <w:r w:rsidR="0041447D" w:rsidRPr="0041447D">
        <w:rPr>
          <w:sz w:val="28"/>
          <w:szCs w:val="28"/>
        </w:rPr>
        <w:t xml:space="preserve">образовательным </w:t>
      </w:r>
      <w:r w:rsidR="00506FD8" w:rsidRPr="0041447D">
        <w:rPr>
          <w:sz w:val="28"/>
          <w:szCs w:val="28"/>
        </w:rPr>
        <w:t xml:space="preserve">программам продвинутого уровня </w:t>
      </w:r>
      <w:r w:rsidR="0041447D">
        <w:rPr>
          <w:sz w:val="28"/>
          <w:szCs w:val="28"/>
        </w:rPr>
        <w:t xml:space="preserve">– </w:t>
      </w:r>
      <w:r w:rsidR="00506FD8" w:rsidRPr="0041447D">
        <w:rPr>
          <w:sz w:val="28"/>
          <w:szCs w:val="28"/>
        </w:rPr>
        <w:t>по результатам конкурсного отбора при наличии у ребенка достижений в учебной и</w:t>
      </w:r>
      <w:r w:rsidR="0041447D" w:rsidRPr="0041447D">
        <w:rPr>
          <w:sz w:val="28"/>
          <w:szCs w:val="28"/>
        </w:rPr>
        <w:t xml:space="preserve"> </w:t>
      </w:r>
      <w:r w:rsidR="00506FD8" w:rsidRPr="0041447D">
        <w:rPr>
          <w:sz w:val="28"/>
          <w:szCs w:val="28"/>
        </w:rPr>
        <w:t>/</w:t>
      </w:r>
      <w:r w:rsidR="0041447D" w:rsidRPr="0041447D">
        <w:rPr>
          <w:sz w:val="28"/>
          <w:szCs w:val="28"/>
        </w:rPr>
        <w:t xml:space="preserve"> </w:t>
      </w:r>
      <w:r w:rsidR="00506FD8" w:rsidRPr="0041447D">
        <w:rPr>
          <w:sz w:val="28"/>
          <w:szCs w:val="28"/>
        </w:rPr>
        <w:t>или исследовательской (проектной) деятельности</w:t>
      </w:r>
      <w:r w:rsidR="0041447D" w:rsidRPr="0041447D">
        <w:rPr>
          <w:sz w:val="28"/>
          <w:szCs w:val="28"/>
        </w:rPr>
        <w:t>.</w:t>
      </w:r>
      <w:r w:rsidR="00506FD8" w:rsidRPr="0041447D">
        <w:rPr>
          <w:sz w:val="28"/>
          <w:szCs w:val="28"/>
        </w:rPr>
        <w:t xml:space="preserve"> </w:t>
      </w:r>
    </w:p>
    <w:p w14:paraId="71BF80EC" w14:textId="35204021" w:rsidR="00506FD8" w:rsidRPr="00506FD8" w:rsidRDefault="000B3196" w:rsidP="00AA60E0">
      <w:pPr>
        <w:pStyle w:val="a4"/>
        <w:numPr>
          <w:ilvl w:val="1"/>
          <w:numId w:val="1"/>
        </w:numPr>
        <w:tabs>
          <w:tab w:val="left" w:pos="851"/>
          <w:tab w:val="left" w:pos="922"/>
        </w:tabs>
        <w:spacing w:line="360" w:lineRule="auto"/>
        <w:ind w:left="0" w:right="164"/>
        <w:rPr>
          <w:sz w:val="28"/>
          <w:szCs w:val="28"/>
        </w:rPr>
      </w:pPr>
      <w:r w:rsidRPr="000B3196">
        <w:rPr>
          <w:sz w:val="28"/>
          <w:szCs w:val="28"/>
        </w:rPr>
        <w:t>3.</w:t>
      </w:r>
      <w:r w:rsidR="0041447D">
        <w:rPr>
          <w:sz w:val="28"/>
          <w:szCs w:val="28"/>
        </w:rPr>
        <w:t>3</w:t>
      </w:r>
      <w:r w:rsidRPr="000B3196">
        <w:rPr>
          <w:sz w:val="28"/>
          <w:szCs w:val="28"/>
        </w:rPr>
        <w:t>.</w:t>
      </w:r>
      <w:r w:rsidR="009F4792">
        <w:rPr>
          <w:sz w:val="28"/>
          <w:szCs w:val="28"/>
        </w:rPr>
        <w:t xml:space="preserve"> </w:t>
      </w:r>
      <w:r w:rsidR="00506FD8" w:rsidRPr="009B2A47">
        <w:rPr>
          <w:sz w:val="28"/>
          <w:szCs w:val="28"/>
        </w:rPr>
        <w:t xml:space="preserve">Информирование </w:t>
      </w:r>
      <w:r w:rsidR="0041447D">
        <w:rPr>
          <w:sz w:val="28"/>
          <w:szCs w:val="28"/>
        </w:rPr>
        <w:t>об</w:t>
      </w:r>
      <w:r w:rsidR="00506FD8" w:rsidRPr="009B2A47">
        <w:rPr>
          <w:sz w:val="28"/>
          <w:szCs w:val="28"/>
        </w:rPr>
        <w:t>уча</w:t>
      </w:r>
      <w:r w:rsidR="0041447D">
        <w:rPr>
          <w:sz w:val="28"/>
          <w:szCs w:val="28"/>
        </w:rPr>
        <w:t>ю</w:t>
      </w:r>
      <w:r w:rsidR="00506FD8" w:rsidRPr="009B2A47">
        <w:rPr>
          <w:sz w:val="28"/>
          <w:szCs w:val="28"/>
        </w:rPr>
        <w:t>щихся</w:t>
      </w:r>
      <w:r w:rsidR="0041447D">
        <w:rPr>
          <w:sz w:val="28"/>
          <w:szCs w:val="28"/>
        </w:rPr>
        <w:t xml:space="preserve"> и</w:t>
      </w:r>
      <w:r w:rsidR="00506FD8" w:rsidRPr="009B2A47">
        <w:rPr>
          <w:sz w:val="28"/>
          <w:szCs w:val="28"/>
        </w:rPr>
        <w:t xml:space="preserve"> их родителей (законных представителей) о сроках, времени, месте подачи заявлений и процедуре конкурсного отбора осуществляется </w:t>
      </w:r>
      <w:r w:rsidR="0041447D">
        <w:rPr>
          <w:sz w:val="28"/>
          <w:szCs w:val="28"/>
        </w:rPr>
        <w:t xml:space="preserve">посредством информационной системы; </w:t>
      </w:r>
      <w:r w:rsidR="0041447D" w:rsidRPr="00420704">
        <w:rPr>
          <w:sz w:val="28"/>
          <w:szCs w:val="28"/>
        </w:rPr>
        <w:t xml:space="preserve">на почту заявителя, указанную в личном кабинете пользователя в информационной системе, приходит уведомление о </w:t>
      </w:r>
      <w:r w:rsidR="0041447D">
        <w:rPr>
          <w:sz w:val="28"/>
          <w:szCs w:val="28"/>
        </w:rPr>
        <w:t>необходимости прохождения конкурсного отбора, сроках и условиях его проведения</w:t>
      </w:r>
      <w:r w:rsidR="00506FD8" w:rsidRPr="009B2A47">
        <w:rPr>
          <w:sz w:val="28"/>
          <w:szCs w:val="28"/>
        </w:rPr>
        <w:t>.</w:t>
      </w:r>
    </w:p>
    <w:p w14:paraId="5AC1C44F" w14:textId="3EED0836" w:rsidR="00806755" w:rsidRPr="00506FD8" w:rsidRDefault="00506FD8" w:rsidP="00AA60E0">
      <w:pPr>
        <w:pStyle w:val="a4"/>
        <w:numPr>
          <w:ilvl w:val="1"/>
          <w:numId w:val="1"/>
        </w:numPr>
        <w:tabs>
          <w:tab w:val="left" w:pos="851"/>
          <w:tab w:val="left" w:pos="922"/>
        </w:tabs>
        <w:spacing w:line="360" w:lineRule="auto"/>
        <w:ind w:left="0" w:right="164"/>
        <w:rPr>
          <w:sz w:val="28"/>
          <w:szCs w:val="28"/>
        </w:rPr>
      </w:pPr>
      <w:r w:rsidRPr="009B2A47">
        <w:rPr>
          <w:sz w:val="28"/>
          <w:szCs w:val="28"/>
        </w:rPr>
        <w:t xml:space="preserve">3.4. </w:t>
      </w:r>
      <w:r w:rsidR="00A244E8" w:rsidRPr="00506FD8">
        <w:rPr>
          <w:sz w:val="28"/>
          <w:szCs w:val="28"/>
        </w:rPr>
        <w:t xml:space="preserve">Деятельность обучающихся в </w:t>
      </w:r>
      <w:r w:rsidR="007D04F7">
        <w:rPr>
          <w:sz w:val="28"/>
          <w:szCs w:val="28"/>
        </w:rPr>
        <w:t>групп</w:t>
      </w:r>
      <w:r w:rsidR="00AC04AB">
        <w:rPr>
          <w:sz w:val="28"/>
          <w:szCs w:val="28"/>
        </w:rPr>
        <w:t>е</w:t>
      </w:r>
      <w:r w:rsidR="00A244E8" w:rsidRPr="00506FD8">
        <w:rPr>
          <w:sz w:val="28"/>
          <w:szCs w:val="28"/>
        </w:rPr>
        <w:t xml:space="preserve"> </w:t>
      </w:r>
      <w:r w:rsidR="00AC04AB">
        <w:rPr>
          <w:sz w:val="28"/>
          <w:szCs w:val="28"/>
        </w:rPr>
        <w:t xml:space="preserve">в рамках освоения конкретной </w:t>
      </w:r>
      <w:r w:rsidR="00A244E8" w:rsidRPr="00506FD8">
        <w:rPr>
          <w:sz w:val="28"/>
          <w:szCs w:val="28"/>
        </w:rPr>
        <w:t>образовательн</w:t>
      </w:r>
      <w:r w:rsidR="00AC04AB">
        <w:rPr>
          <w:sz w:val="28"/>
          <w:szCs w:val="28"/>
        </w:rPr>
        <w:t>ой</w:t>
      </w:r>
      <w:r w:rsidR="00A244E8" w:rsidRPr="00506FD8">
        <w:rPr>
          <w:sz w:val="28"/>
          <w:szCs w:val="28"/>
        </w:rPr>
        <w:t xml:space="preserve"> программ</w:t>
      </w:r>
      <w:r w:rsidR="00AC04AB">
        <w:rPr>
          <w:sz w:val="28"/>
          <w:szCs w:val="28"/>
        </w:rPr>
        <w:t>ы</w:t>
      </w:r>
      <w:r w:rsidR="00A244E8" w:rsidRPr="00506FD8">
        <w:rPr>
          <w:sz w:val="28"/>
          <w:szCs w:val="28"/>
        </w:rPr>
        <w:t xml:space="preserve"> осуществляется в одновозрастных и разновозрастных </w:t>
      </w:r>
      <w:r w:rsidR="00AC04AB">
        <w:rPr>
          <w:sz w:val="28"/>
          <w:szCs w:val="28"/>
        </w:rPr>
        <w:t>категориях обучающихся, комплектуемых</w:t>
      </w:r>
      <w:r w:rsidR="00A244E8" w:rsidRPr="00506FD8">
        <w:rPr>
          <w:sz w:val="28"/>
          <w:szCs w:val="28"/>
        </w:rPr>
        <w:t xml:space="preserve"> </w:t>
      </w:r>
      <w:r w:rsidR="00AC04AB">
        <w:rPr>
          <w:sz w:val="28"/>
          <w:szCs w:val="28"/>
        </w:rPr>
        <w:t>по</w:t>
      </w:r>
      <w:r w:rsidR="00A244E8" w:rsidRPr="00506FD8">
        <w:rPr>
          <w:sz w:val="28"/>
          <w:szCs w:val="28"/>
        </w:rPr>
        <w:t xml:space="preserve"> интересам. </w:t>
      </w:r>
    </w:p>
    <w:p w14:paraId="5694FE2A" w14:textId="536DA790" w:rsidR="00806755" w:rsidRPr="00B55848" w:rsidRDefault="00BF6970" w:rsidP="00AA60E0">
      <w:pPr>
        <w:pStyle w:val="a4"/>
        <w:numPr>
          <w:ilvl w:val="1"/>
          <w:numId w:val="1"/>
        </w:numPr>
        <w:tabs>
          <w:tab w:val="left" w:pos="625"/>
          <w:tab w:val="left" w:pos="851"/>
        </w:tabs>
        <w:spacing w:line="360" w:lineRule="auto"/>
        <w:ind w:left="0" w:right="161"/>
        <w:rPr>
          <w:sz w:val="28"/>
          <w:szCs w:val="28"/>
        </w:rPr>
      </w:pPr>
      <w:r>
        <w:rPr>
          <w:sz w:val="28"/>
          <w:szCs w:val="28"/>
        </w:rPr>
        <w:t>3.</w:t>
      </w:r>
      <w:r w:rsidR="009B2A47">
        <w:rPr>
          <w:sz w:val="28"/>
          <w:szCs w:val="28"/>
        </w:rPr>
        <w:t>5</w:t>
      </w:r>
      <w:r w:rsidR="00A244E8">
        <w:rPr>
          <w:sz w:val="28"/>
          <w:szCs w:val="28"/>
        </w:rPr>
        <w:t xml:space="preserve">. </w:t>
      </w:r>
      <w:r w:rsidR="00AC04AB">
        <w:rPr>
          <w:sz w:val="28"/>
          <w:szCs w:val="28"/>
        </w:rPr>
        <w:t>В</w:t>
      </w:r>
      <w:r w:rsidR="00AC04AB" w:rsidRPr="00B55848">
        <w:rPr>
          <w:sz w:val="28"/>
          <w:szCs w:val="28"/>
        </w:rPr>
        <w:t xml:space="preserve">озрастные категории </w:t>
      </w:r>
      <w:r w:rsidR="00506FD8" w:rsidRPr="00B55848">
        <w:rPr>
          <w:sz w:val="28"/>
          <w:szCs w:val="28"/>
        </w:rPr>
        <w:t>обучающихся</w:t>
      </w:r>
      <w:r w:rsidR="00AC04AB">
        <w:rPr>
          <w:sz w:val="28"/>
          <w:szCs w:val="28"/>
        </w:rPr>
        <w:t>, количество обучающихся</w:t>
      </w:r>
      <w:r w:rsidR="00506FD8" w:rsidRPr="00B55848">
        <w:rPr>
          <w:sz w:val="28"/>
          <w:szCs w:val="28"/>
        </w:rPr>
        <w:t xml:space="preserve"> в </w:t>
      </w:r>
      <w:r w:rsidR="009B2A47" w:rsidRPr="00B55848">
        <w:rPr>
          <w:sz w:val="28"/>
          <w:szCs w:val="28"/>
        </w:rPr>
        <w:t>группе</w:t>
      </w:r>
      <w:r w:rsidR="00506FD8" w:rsidRPr="00B55848">
        <w:rPr>
          <w:sz w:val="28"/>
          <w:szCs w:val="28"/>
        </w:rPr>
        <w:t xml:space="preserve">, продолжительность учебных занятий </w:t>
      </w:r>
      <w:r w:rsidR="00124FF2">
        <w:rPr>
          <w:sz w:val="28"/>
          <w:szCs w:val="28"/>
        </w:rPr>
        <w:t xml:space="preserve">в рамках реализации конкретной образовательной программы </w:t>
      </w:r>
      <w:r w:rsidR="007D04F7">
        <w:rPr>
          <w:sz w:val="28"/>
          <w:szCs w:val="28"/>
        </w:rPr>
        <w:t xml:space="preserve">устанавливаются в соответствии с </w:t>
      </w:r>
      <w:r w:rsidR="00B55848" w:rsidRPr="00B55848">
        <w:rPr>
          <w:sz w:val="28"/>
          <w:szCs w:val="28"/>
        </w:rPr>
        <w:t>требованиям</w:t>
      </w:r>
      <w:r w:rsidR="007D04F7">
        <w:rPr>
          <w:sz w:val="28"/>
          <w:szCs w:val="28"/>
        </w:rPr>
        <w:t>и</w:t>
      </w:r>
      <w:r w:rsidR="00B55848" w:rsidRPr="00B55848">
        <w:rPr>
          <w:sz w:val="28"/>
          <w:szCs w:val="28"/>
        </w:rPr>
        <w:t xml:space="preserve"> </w:t>
      </w:r>
      <w:r w:rsidR="00B55848" w:rsidRPr="00B55848">
        <w:rPr>
          <w:sz w:val="28"/>
          <w:szCs w:val="28"/>
          <w:shd w:val="clear" w:color="auto" w:fill="FFFFFF"/>
        </w:rPr>
        <w:t>СП 2.4.3648-20</w:t>
      </w:r>
      <w:r w:rsidR="007D04F7">
        <w:rPr>
          <w:sz w:val="28"/>
          <w:szCs w:val="28"/>
        </w:rPr>
        <w:t xml:space="preserve">, а также </w:t>
      </w:r>
      <w:r w:rsidR="007D04F7" w:rsidRPr="00B55848">
        <w:rPr>
          <w:sz w:val="28"/>
          <w:szCs w:val="28"/>
        </w:rPr>
        <w:t>зависят от уровня и направленности образовательной программы</w:t>
      </w:r>
      <w:r w:rsidR="007D04F7">
        <w:rPr>
          <w:sz w:val="28"/>
          <w:szCs w:val="28"/>
        </w:rPr>
        <w:t>.</w:t>
      </w:r>
      <w:r w:rsidR="00506FD8" w:rsidRPr="00B55848">
        <w:rPr>
          <w:sz w:val="28"/>
          <w:szCs w:val="28"/>
        </w:rPr>
        <w:t xml:space="preserve"> </w:t>
      </w:r>
      <w:r w:rsidR="00B55848" w:rsidRPr="00B55848">
        <w:rPr>
          <w:sz w:val="28"/>
          <w:szCs w:val="28"/>
        </w:rPr>
        <w:t>Средняя н</w:t>
      </w:r>
      <w:r w:rsidR="00506FD8" w:rsidRPr="00B55848">
        <w:rPr>
          <w:sz w:val="28"/>
          <w:szCs w:val="28"/>
        </w:rPr>
        <w:t>аполняемость учебн</w:t>
      </w:r>
      <w:r w:rsidR="007D04F7">
        <w:rPr>
          <w:sz w:val="28"/>
          <w:szCs w:val="28"/>
        </w:rPr>
        <w:t>ой</w:t>
      </w:r>
      <w:r w:rsidR="00506FD8" w:rsidRPr="00B55848">
        <w:rPr>
          <w:sz w:val="28"/>
          <w:szCs w:val="28"/>
        </w:rPr>
        <w:t xml:space="preserve"> групп</w:t>
      </w:r>
      <w:r w:rsidR="007D04F7">
        <w:rPr>
          <w:sz w:val="28"/>
          <w:szCs w:val="28"/>
        </w:rPr>
        <w:t>ы</w:t>
      </w:r>
      <w:r w:rsidR="00506FD8" w:rsidRPr="00B55848">
        <w:rPr>
          <w:sz w:val="28"/>
          <w:szCs w:val="28"/>
        </w:rPr>
        <w:t xml:space="preserve"> </w:t>
      </w:r>
      <w:r w:rsidR="00B55848" w:rsidRPr="00B55848">
        <w:rPr>
          <w:sz w:val="28"/>
          <w:szCs w:val="28"/>
        </w:rPr>
        <w:t>составляет от 5</w:t>
      </w:r>
      <w:r w:rsidR="00506FD8" w:rsidRPr="00B55848">
        <w:rPr>
          <w:sz w:val="28"/>
          <w:szCs w:val="28"/>
        </w:rPr>
        <w:t xml:space="preserve"> </w:t>
      </w:r>
      <w:r w:rsidR="00B55848" w:rsidRPr="00B55848">
        <w:rPr>
          <w:sz w:val="28"/>
          <w:szCs w:val="28"/>
        </w:rPr>
        <w:t>до</w:t>
      </w:r>
      <w:r w:rsidR="00DF78B5" w:rsidRPr="00B55848">
        <w:rPr>
          <w:sz w:val="28"/>
          <w:szCs w:val="28"/>
        </w:rPr>
        <w:t xml:space="preserve"> </w:t>
      </w:r>
      <w:r w:rsidR="00506FD8" w:rsidRPr="00B55848">
        <w:rPr>
          <w:sz w:val="28"/>
          <w:szCs w:val="28"/>
        </w:rPr>
        <w:t>1</w:t>
      </w:r>
      <w:r w:rsidR="00AA60E0">
        <w:rPr>
          <w:sz w:val="28"/>
          <w:szCs w:val="28"/>
        </w:rPr>
        <w:t>5</w:t>
      </w:r>
      <w:r w:rsidR="00506FD8" w:rsidRPr="00B55848">
        <w:rPr>
          <w:sz w:val="28"/>
          <w:szCs w:val="28"/>
        </w:rPr>
        <w:t xml:space="preserve"> человек.</w:t>
      </w:r>
    </w:p>
    <w:p w14:paraId="427B3F61" w14:textId="60CA9585" w:rsidR="00B55848" w:rsidRDefault="00BF6970" w:rsidP="00AA60E0">
      <w:pPr>
        <w:pStyle w:val="a4"/>
        <w:numPr>
          <w:ilvl w:val="1"/>
          <w:numId w:val="1"/>
        </w:numPr>
        <w:tabs>
          <w:tab w:val="left" w:pos="668"/>
          <w:tab w:val="left" w:pos="851"/>
        </w:tabs>
        <w:spacing w:line="360" w:lineRule="auto"/>
        <w:ind w:left="0" w:right="172"/>
        <w:rPr>
          <w:sz w:val="28"/>
          <w:szCs w:val="28"/>
        </w:rPr>
      </w:pPr>
      <w:r w:rsidRPr="00B55848">
        <w:rPr>
          <w:sz w:val="28"/>
          <w:szCs w:val="28"/>
        </w:rPr>
        <w:lastRenderedPageBreak/>
        <w:t>3.</w:t>
      </w:r>
      <w:r w:rsidR="009B2A47" w:rsidRPr="00B55848">
        <w:rPr>
          <w:sz w:val="28"/>
          <w:szCs w:val="28"/>
        </w:rPr>
        <w:t>6</w:t>
      </w:r>
      <w:r w:rsidR="00A244E8" w:rsidRPr="00B55848">
        <w:rPr>
          <w:sz w:val="28"/>
          <w:szCs w:val="28"/>
        </w:rPr>
        <w:t>.</w:t>
      </w:r>
      <w:r w:rsidR="00B55848" w:rsidRPr="00B55848">
        <w:rPr>
          <w:sz w:val="28"/>
          <w:szCs w:val="28"/>
        </w:rPr>
        <w:t xml:space="preserve"> </w:t>
      </w:r>
      <w:r w:rsidR="001B1095">
        <w:rPr>
          <w:sz w:val="28"/>
          <w:szCs w:val="28"/>
        </w:rPr>
        <w:t>Количественный</w:t>
      </w:r>
      <w:r w:rsidR="00506FD8" w:rsidRPr="00B55848">
        <w:rPr>
          <w:sz w:val="28"/>
          <w:szCs w:val="28"/>
        </w:rPr>
        <w:t xml:space="preserve"> состав </w:t>
      </w:r>
      <w:r w:rsidR="007D04F7">
        <w:rPr>
          <w:sz w:val="28"/>
          <w:szCs w:val="28"/>
        </w:rPr>
        <w:t>группы</w:t>
      </w:r>
      <w:r w:rsidR="00506FD8" w:rsidRPr="00B55848">
        <w:rPr>
          <w:sz w:val="28"/>
          <w:szCs w:val="28"/>
        </w:rPr>
        <w:t xml:space="preserve"> может быть уменьшен при включении в него </w:t>
      </w:r>
      <w:r w:rsidR="007D04F7">
        <w:rPr>
          <w:sz w:val="28"/>
          <w:szCs w:val="28"/>
        </w:rPr>
        <w:t>об</w:t>
      </w:r>
      <w:r w:rsidR="00506FD8" w:rsidRPr="00B55848">
        <w:rPr>
          <w:sz w:val="28"/>
          <w:szCs w:val="28"/>
        </w:rPr>
        <w:t>уча</w:t>
      </w:r>
      <w:r w:rsidR="007D04F7">
        <w:rPr>
          <w:sz w:val="28"/>
          <w:szCs w:val="28"/>
        </w:rPr>
        <w:t>ю</w:t>
      </w:r>
      <w:r w:rsidR="00506FD8" w:rsidRPr="00B55848">
        <w:rPr>
          <w:sz w:val="28"/>
          <w:szCs w:val="28"/>
        </w:rPr>
        <w:t>щихся с ограниченными возможностями здоровья и (или) детей-инвалидов.</w:t>
      </w:r>
    </w:p>
    <w:p w14:paraId="447D55D5" w14:textId="155B01C3" w:rsidR="00BF6970" w:rsidRPr="00BF6970" w:rsidRDefault="00BF6970" w:rsidP="00AA60E0">
      <w:pPr>
        <w:pStyle w:val="a4"/>
        <w:numPr>
          <w:ilvl w:val="1"/>
          <w:numId w:val="1"/>
        </w:numPr>
        <w:tabs>
          <w:tab w:val="left" w:pos="668"/>
          <w:tab w:val="left" w:pos="851"/>
        </w:tabs>
        <w:spacing w:line="360" w:lineRule="auto"/>
        <w:ind w:left="0" w:right="172"/>
        <w:rPr>
          <w:sz w:val="28"/>
          <w:szCs w:val="28"/>
        </w:rPr>
      </w:pPr>
      <w:r>
        <w:rPr>
          <w:sz w:val="28"/>
          <w:szCs w:val="28"/>
        </w:rPr>
        <w:t>3.</w:t>
      </w:r>
      <w:r w:rsidR="009B2A4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06FD8" w:rsidRPr="00A244E8">
        <w:rPr>
          <w:sz w:val="28"/>
          <w:szCs w:val="28"/>
        </w:rPr>
        <w:t xml:space="preserve">Перевод ребенка в другую группу в рамках </w:t>
      </w:r>
      <w:r w:rsidR="001B1095">
        <w:rPr>
          <w:sz w:val="28"/>
          <w:szCs w:val="28"/>
        </w:rPr>
        <w:t xml:space="preserve">освоения </w:t>
      </w:r>
      <w:r w:rsidR="00506FD8" w:rsidRPr="00A244E8">
        <w:rPr>
          <w:sz w:val="28"/>
          <w:szCs w:val="28"/>
        </w:rPr>
        <w:t xml:space="preserve">одной образовательной программы в течение года </w:t>
      </w:r>
      <w:r w:rsidR="00506FD8">
        <w:rPr>
          <w:sz w:val="28"/>
          <w:szCs w:val="28"/>
        </w:rPr>
        <w:t>не</w:t>
      </w:r>
      <w:r w:rsidR="00506FD8" w:rsidRPr="00A244E8">
        <w:rPr>
          <w:sz w:val="28"/>
          <w:szCs w:val="28"/>
        </w:rPr>
        <w:t>возможен.</w:t>
      </w:r>
    </w:p>
    <w:p w14:paraId="1752A7A5" w14:textId="7AFC2524" w:rsidR="00806755" w:rsidRPr="0064309B" w:rsidRDefault="00A244E8" w:rsidP="000E79F6">
      <w:pPr>
        <w:pStyle w:val="a4"/>
        <w:numPr>
          <w:ilvl w:val="1"/>
          <w:numId w:val="1"/>
        </w:numPr>
        <w:tabs>
          <w:tab w:val="left" w:pos="653"/>
          <w:tab w:val="left" w:pos="851"/>
        </w:tabs>
        <w:spacing w:line="360" w:lineRule="auto"/>
        <w:ind w:left="0" w:right="169"/>
        <w:rPr>
          <w:sz w:val="28"/>
          <w:szCs w:val="28"/>
        </w:rPr>
      </w:pPr>
      <w:r w:rsidRPr="0064309B">
        <w:rPr>
          <w:sz w:val="28"/>
          <w:szCs w:val="28"/>
        </w:rPr>
        <w:t>3.</w:t>
      </w:r>
      <w:r w:rsidR="009B2A47" w:rsidRPr="0064309B">
        <w:rPr>
          <w:sz w:val="28"/>
          <w:szCs w:val="28"/>
        </w:rPr>
        <w:t>8</w:t>
      </w:r>
      <w:r w:rsidRPr="0064309B">
        <w:rPr>
          <w:sz w:val="28"/>
          <w:szCs w:val="28"/>
        </w:rPr>
        <w:t xml:space="preserve">. </w:t>
      </w:r>
      <w:r w:rsidR="0064309B" w:rsidRPr="0064309B">
        <w:rPr>
          <w:sz w:val="28"/>
          <w:szCs w:val="28"/>
        </w:rPr>
        <w:t>За обучающимися сохраняется м</w:t>
      </w:r>
      <w:r w:rsidR="00506FD8" w:rsidRPr="0064309B">
        <w:rPr>
          <w:sz w:val="28"/>
          <w:szCs w:val="28"/>
        </w:rPr>
        <w:t xml:space="preserve">есто в </w:t>
      </w:r>
      <w:r w:rsidR="000C64BB" w:rsidRPr="0064309B">
        <w:rPr>
          <w:sz w:val="28"/>
          <w:szCs w:val="28"/>
        </w:rPr>
        <w:t>группе</w:t>
      </w:r>
      <w:r w:rsidR="00506FD8" w:rsidRPr="0064309B">
        <w:rPr>
          <w:sz w:val="28"/>
          <w:szCs w:val="28"/>
        </w:rPr>
        <w:t xml:space="preserve"> на время его отсутствия в случае болезни, карантина, прохождения санаторно-курортного лечения, отпуска родителей (законных представителей) </w:t>
      </w:r>
      <w:r w:rsidR="0064309B">
        <w:rPr>
          <w:sz w:val="28"/>
          <w:szCs w:val="28"/>
        </w:rPr>
        <w:t xml:space="preserve">обучающегося </w:t>
      </w:r>
      <w:r w:rsidR="00506FD8" w:rsidRPr="0064309B">
        <w:rPr>
          <w:sz w:val="28"/>
          <w:szCs w:val="28"/>
        </w:rPr>
        <w:t xml:space="preserve">при наличии медицинского заключения о состоянии </w:t>
      </w:r>
      <w:r w:rsidR="0064309B">
        <w:rPr>
          <w:sz w:val="28"/>
          <w:szCs w:val="28"/>
        </w:rPr>
        <w:t xml:space="preserve">его </w:t>
      </w:r>
      <w:r w:rsidR="00506FD8" w:rsidRPr="0064309B">
        <w:rPr>
          <w:sz w:val="28"/>
          <w:szCs w:val="28"/>
        </w:rPr>
        <w:t>здоровья, выданного медицинским учреждением</w:t>
      </w:r>
      <w:r w:rsidR="0064309B" w:rsidRPr="0064309B">
        <w:rPr>
          <w:sz w:val="28"/>
          <w:szCs w:val="28"/>
        </w:rPr>
        <w:t>,</w:t>
      </w:r>
      <w:r w:rsidR="00506FD8" w:rsidRPr="0064309B">
        <w:rPr>
          <w:sz w:val="28"/>
          <w:szCs w:val="28"/>
        </w:rPr>
        <w:t xml:space="preserve"> </w:t>
      </w:r>
      <w:r w:rsidR="0064309B">
        <w:rPr>
          <w:sz w:val="28"/>
          <w:szCs w:val="28"/>
        </w:rPr>
        <w:t>либо</w:t>
      </w:r>
      <w:r w:rsidR="00506FD8" w:rsidRPr="0064309B">
        <w:rPr>
          <w:sz w:val="28"/>
          <w:szCs w:val="28"/>
        </w:rPr>
        <w:t xml:space="preserve"> письменного заявления родителей (законных представителей) </w:t>
      </w:r>
      <w:r w:rsidR="000C64BB" w:rsidRPr="0064309B">
        <w:rPr>
          <w:sz w:val="28"/>
          <w:szCs w:val="28"/>
        </w:rPr>
        <w:t xml:space="preserve">обучающегося </w:t>
      </w:r>
      <w:r w:rsidR="00506FD8" w:rsidRPr="0064309B">
        <w:rPr>
          <w:sz w:val="28"/>
          <w:szCs w:val="28"/>
        </w:rPr>
        <w:t xml:space="preserve">на имя </w:t>
      </w:r>
      <w:r w:rsidR="00AA60E0">
        <w:rPr>
          <w:sz w:val="28"/>
          <w:szCs w:val="28"/>
        </w:rPr>
        <w:t>руководителя Учреждения</w:t>
      </w:r>
      <w:r w:rsidR="0064309B" w:rsidRPr="0064309B">
        <w:rPr>
          <w:sz w:val="28"/>
          <w:szCs w:val="28"/>
        </w:rPr>
        <w:t>.</w:t>
      </w:r>
    </w:p>
    <w:p w14:paraId="58F6218F" w14:textId="77777777" w:rsidR="00A244E8" w:rsidRPr="00A244E8" w:rsidRDefault="00A244E8" w:rsidP="000E79F6">
      <w:pPr>
        <w:tabs>
          <w:tab w:val="left" w:pos="851"/>
        </w:tabs>
        <w:spacing w:line="360" w:lineRule="auto"/>
        <w:ind w:right="164"/>
        <w:rPr>
          <w:sz w:val="28"/>
          <w:szCs w:val="28"/>
        </w:rPr>
      </w:pPr>
    </w:p>
    <w:p w14:paraId="757242C3" w14:textId="790FFB48" w:rsidR="00806755" w:rsidRDefault="00AA60E0" w:rsidP="00AA60E0">
      <w:pPr>
        <w:pStyle w:val="31"/>
        <w:tabs>
          <w:tab w:val="left" w:pos="365"/>
          <w:tab w:val="left" w:pos="851"/>
        </w:tabs>
        <w:spacing w:before="0"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44E8" w:rsidRPr="00A244E8">
        <w:rPr>
          <w:sz w:val="28"/>
          <w:szCs w:val="28"/>
        </w:rPr>
        <w:t>Порядок отчисления</w:t>
      </w:r>
      <w:r w:rsidR="0064309B">
        <w:rPr>
          <w:sz w:val="28"/>
          <w:szCs w:val="28"/>
        </w:rPr>
        <w:t xml:space="preserve"> обучающихся с образовательных программ</w:t>
      </w:r>
    </w:p>
    <w:p w14:paraId="0C9E8682" w14:textId="556F5A0A" w:rsidR="00806755" w:rsidRPr="00A244E8" w:rsidRDefault="00A244E8" w:rsidP="000E79F6">
      <w:pPr>
        <w:pStyle w:val="a4"/>
        <w:numPr>
          <w:ilvl w:val="1"/>
          <w:numId w:val="1"/>
        </w:numPr>
        <w:tabs>
          <w:tab w:val="left" w:pos="610"/>
          <w:tab w:val="left" w:pos="851"/>
        </w:tabs>
        <w:spacing w:line="360" w:lineRule="auto"/>
        <w:ind w:left="0" w:right="163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244E8">
        <w:rPr>
          <w:sz w:val="28"/>
          <w:szCs w:val="28"/>
        </w:rPr>
        <w:t xml:space="preserve">Отчисление обучающихся </w:t>
      </w:r>
      <w:r w:rsidR="0064309B">
        <w:rPr>
          <w:sz w:val="28"/>
          <w:szCs w:val="28"/>
        </w:rPr>
        <w:t>с образовательной программы</w:t>
      </w:r>
      <w:r w:rsidRPr="00A244E8">
        <w:rPr>
          <w:sz w:val="28"/>
          <w:szCs w:val="28"/>
        </w:rPr>
        <w:t xml:space="preserve"> производится в следующих случаях:</w:t>
      </w:r>
    </w:p>
    <w:p w14:paraId="389ACDF1" w14:textId="4DD04514" w:rsidR="00806755" w:rsidRPr="00A244E8" w:rsidRDefault="00A244E8" w:rsidP="000E79F6">
      <w:pPr>
        <w:pStyle w:val="a4"/>
        <w:numPr>
          <w:ilvl w:val="2"/>
          <w:numId w:val="2"/>
        </w:numPr>
        <w:tabs>
          <w:tab w:val="left" w:pos="851"/>
        </w:tabs>
        <w:spacing w:line="360" w:lineRule="auto"/>
        <w:ind w:left="0"/>
        <w:rPr>
          <w:sz w:val="28"/>
          <w:szCs w:val="28"/>
        </w:rPr>
      </w:pPr>
      <w:r w:rsidRPr="00A244E8">
        <w:rPr>
          <w:sz w:val="28"/>
          <w:szCs w:val="28"/>
        </w:rPr>
        <w:t xml:space="preserve">по завершению </w:t>
      </w:r>
      <w:r w:rsidR="0064309B">
        <w:rPr>
          <w:sz w:val="28"/>
          <w:szCs w:val="28"/>
        </w:rPr>
        <w:t>сроков обучения по образовательной программе</w:t>
      </w:r>
      <w:r w:rsidRPr="00A244E8">
        <w:rPr>
          <w:sz w:val="28"/>
          <w:szCs w:val="28"/>
        </w:rPr>
        <w:t>;</w:t>
      </w:r>
    </w:p>
    <w:p w14:paraId="25DB708B" w14:textId="2DEBE0E6" w:rsidR="00806755" w:rsidRDefault="00A244E8" w:rsidP="00AA60E0">
      <w:pPr>
        <w:pStyle w:val="a4"/>
        <w:numPr>
          <w:ilvl w:val="2"/>
          <w:numId w:val="2"/>
        </w:numPr>
        <w:tabs>
          <w:tab w:val="left" w:pos="851"/>
        </w:tabs>
        <w:spacing w:line="360" w:lineRule="auto"/>
        <w:ind w:left="0"/>
        <w:rPr>
          <w:sz w:val="28"/>
          <w:szCs w:val="28"/>
        </w:rPr>
      </w:pPr>
      <w:r w:rsidRPr="00A244E8">
        <w:rPr>
          <w:sz w:val="28"/>
          <w:szCs w:val="28"/>
        </w:rPr>
        <w:t xml:space="preserve">по заявлению родителей (законных представителей) </w:t>
      </w:r>
      <w:r w:rsidR="0064309B">
        <w:rPr>
          <w:sz w:val="28"/>
          <w:szCs w:val="28"/>
        </w:rPr>
        <w:t>обучающегося</w:t>
      </w:r>
      <w:r w:rsidR="009965F1">
        <w:rPr>
          <w:sz w:val="28"/>
          <w:szCs w:val="28"/>
        </w:rPr>
        <w:t xml:space="preserve">, </w:t>
      </w:r>
      <w:r w:rsidR="00AA60E0">
        <w:rPr>
          <w:sz w:val="28"/>
          <w:szCs w:val="28"/>
        </w:rPr>
        <w:t>поданного посредством информационной системы</w:t>
      </w:r>
      <w:r w:rsidR="00AC5C84">
        <w:rPr>
          <w:sz w:val="28"/>
          <w:szCs w:val="28"/>
        </w:rPr>
        <w:t>;</w:t>
      </w:r>
    </w:p>
    <w:p w14:paraId="21C93B1B" w14:textId="5A4D045F" w:rsidR="00AC5C84" w:rsidRPr="00A244E8" w:rsidRDefault="00AC5C84" w:rsidP="00AA60E0">
      <w:pPr>
        <w:pStyle w:val="a4"/>
        <w:tabs>
          <w:tab w:val="left" w:pos="851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за систематическое нарушение учебной дисциплины и (или) совершение противоправных действий в отношении обучающихся или педагогов детского технопарка «Кванториум».</w:t>
      </w:r>
    </w:p>
    <w:p w14:paraId="6E793DBD" w14:textId="77389028" w:rsidR="00806755" w:rsidRPr="00A244E8" w:rsidRDefault="00A244E8" w:rsidP="00AA60E0">
      <w:pPr>
        <w:pStyle w:val="a4"/>
        <w:numPr>
          <w:ilvl w:val="1"/>
          <w:numId w:val="1"/>
        </w:numPr>
        <w:tabs>
          <w:tab w:val="left" w:pos="658"/>
          <w:tab w:val="left" w:pos="851"/>
        </w:tabs>
        <w:spacing w:line="360" w:lineRule="auto"/>
        <w:ind w:left="0" w:right="170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244E8">
        <w:rPr>
          <w:sz w:val="28"/>
          <w:szCs w:val="28"/>
        </w:rPr>
        <w:t>Решение об отчислении обучающ</w:t>
      </w:r>
      <w:r w:rsidR="0064309B">
        <w:rPr>
          <w:sz w:val="28"/>
          <w:szCs w:val="28"/>
        </w:rPr>
        <w:t>его</w:t>
      </w:r>
      <w:r w:rsidRPr="00A244E8">
        <w:rPr>
          <w:sz w:val="28"/>
          <w:szCs w:val="28"/>
        </w:rPr>
        <w:t xml:space="preserve">ся </w:t>
      </w:r>
      <w:r w:rsidR="0064309B">
        <w:rPr>
          <w:sz w:val="28"/>
          <w:szCs w:val="28"/>
        </w:rPr>
        <w:t>с образовательной программы</w:t>
      </w:r>
      <w:r w:rsidRPr="00A244E8">
        <w:rPr>
          <w:sz w:val="28"/>
          <w:szCs w:val="28"/>
        </w:rPr>
        <w:t xml:space="preserve"> оформляется приказом </w:t>
      </w:r>
      <w:r w:rsidR="00AA60E0">
        <w:rPr>
          <w:sz w:val="28"/>
          <w:szCs w:val="28"/>
        </w:rPr>
        <w:t>руководителя Учреждения</w:t>
      </w:r>
      <w:r w:rsidR="0064309B">
        <w:rPr>
          <w:sz w:val="28"/>
          <w:szCs w:val="28"/>
        </w:rPr>
        <w:t>, на основании которого организатором детского технопарка «Кванториум» в информационной системе производится отчисление обучающегося с образовательной программы с указанием причины отчисления; на электронную почту заявителя, указанную в личном кабинете пользователя в информационной системе, приходит соответствующее уведомление</w:t>
      </w:r>
      <w:r w:rsidRPr="00A244E8">
        <w:rPr>
          <w:sz w:val="28"/>
          <w:szCs w:val="28"/>
        </w:rPr>
        <w:t>.</w:t>
      </w:r>
      <w:r w:rsidR="0064309B">
        <w:rPr>
          <w:sz w:val="28"/>
          <w:szCs w:val="28"/>
        </w:rPr>
        <w:t xml:space="preserve"> Обучающиеся, завершившие обучение по образовательной программе в текущем учебном году, должны быть отчислены с образовательной программы, до начала </w:t>
      </w:r>
      <w:r w:rsidR="0064309B">
        <w:rPr>
          <w:sz w:val="28"/>
          <w:szCs w:val="28"/>
        </w:rPr>
        <w:lastRenderedPageBreak/>
        <w:t>нового учебного года.</w:t>
      </w:r>
    </w:p>
    <w:p w14:paraId="3C42732C" w14:textId="4A88C1DD" w:rsidR="00806755" w:rsidRDefault="00A244E8" w:rsidP="000E79F6">
      <w:pPr>
        <w:pStyle w:val="a4"/>
        <w:numPr>
          <w:ilvl w:val="1"/>
          <w:numId w:val="1"/>
        </w:numPr>
        <w:tabs>
          <w:tab w:val="left" w:pos="610"/>
          <w:tab w:val="left" w:pos="851"/>
        </w:tabs>
        <w:spacing w:after="240" w:line="360" w:lineRule="auto"/>
        <w:ind w:left="0" w:right="164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244E8">
        <w:rPr>
          <w:sz w:val="28"/>
          <w:szCs w:val="28"/>
        </w:rPr>
        <w:t xml:space="preserve">По заявлению родителей (законных представителей) </w:t>
      </w:r>
      <w:r w:rsidR="0064309B">
        <w:rPr>
          <w:sz w:val="28"/>
          <w:szCs w:val="28"/>
        </w:rPr>
        <w:t xml:space="preserve">обучающегося </w:t>
      </w:r>
      <w:r w:rsidRPr="00A244E8">
        <w:rPr>
          <w:sz w:val="28"/>
          <w:szCs w:val="28"/>
        </w:rPr>
        <w:t>отчисленный реб</w:t>
      </w:r>
      <w:r w:rsidR="0064309B">
        <w:rPr>
          <w:sz w:val="28"/>
          <w:szCs w:val="28"/>
        </w:rPr>
        <w:t>е</w:t>
      </w:r>
      <w:r w:rsidRPr="00A244E8">
        <w:rPr>
          <w:sz w:val="28"/>
          <w:szCs w:val="28"/>
        </w:rPr>
        <w:t xml:space="preserve">нок </w:t>
      </w:r>
      <w:r w:rsidR="0064309B">
        <w:rPr>
          <w:sz w:val="28"/>
          <w:szCs w:val="28"/>
        </w:rPr>
        <w:t xml:space="preserve">по согласованию с педагогом, реализующим образовательную программу, </w:t>
      </w:r>
      <w:r w:rsidRPr="00A244E8">
        <w:rPr>
          <w:sz w:val="28"/>
          <w:szCs w:val="28"/>
        </w:rPr>
        <w:t xml:space="preserve">может быть восстановлен в </w:t>
      </w:r>
      <w:r w:rsidR="0064309B">
        <w:rPr>
          <w:sz w:val="28"/>
          <w:szCs w:val="28"/>
        </w:rPr>
        <w:t>группе</w:t>
      </w:r>
      <w:r w:rsidRPr="00A244E8">
        <w:rPr>
          <w:sz w:val="28"/>
          <w:szCs w:val="28"/>
        </w:rPr>
        <w:t xml:space="preserve"> или зачислен в установленном порядке </w:t>
      </w:r>
      <w:r w:rsidR="0064309B">
        <w:rPr>
          <w:sz w:val="28"/>
          <w:szCs w:val="28"/>
        </w:rPr>
        <w:t>на другую образовательную программу</w:t>
      </w:r>
      <w:r w:rsidRPr="00A244E8">
        <w:rPr>
          <w:sz w:val="28"/>
          <w:szCs w:val="28"/>
        </w:rPr>
        <w:t xml:space="preserve"> для продолжения обучения.</w:t>
      </w:r>
      <w:r w:rsidR="00421400">
        <w:rPr>
          <w:sz w:val="28"/>
          <w:szCs w:val="28"/>
        </w:rPr>
        <w:t xml:space="preserve"> В этом случае в информационной системе организатором детского технопарка «Кванториум» осуществляются действия, обозначенные в пунктах 2.2 – 2.4 настоящ</w:t>
      </w:r>
      <w:r w:rsidR="00AA60E0">
        <w:rPr>
          <w:sz w:val="28"/>
          <w:szCs w:val="28"/>
        </w:rPr>
        <w:t>его</w:t>
      </w:r>
      <w:r w:rsidR="00421400">
        <w:rPr>
          <w:sz w:val="28"/>
          <w:szCs w:val="28"/>
        </w:rPr>
        <w:t xml:space="preserve"> П</w:t>
      </w:r>
      <w:r w:rsidR="00AA60E0">
        <w:rPr>
          <w:sz w:val="28"/>
          <w:szCs w:val="28"/>
        </w:rPr>
        <w:t>оложения</w:t>
      </w:r>
      <w:r w:rsidR="00421400">
        <w:rPr>
          <w:sz w:val="28"/>
          <w:szCs w:val="28"/>
        </w:rPr>
        <w:t>.</w:t>
      </w:r>
    </w:p>
    <w:p w14:paraId="7E77DAF2" w14:textId="6C9FA9AE" w:rsidR="00A244E8" w:rsidRPr="009F4792" w:rsidRDefault="00AA60E0" w:rsidP="006F0DCB">
      <w:pPr>
        <w:pStyle w:val="31"/>
        <w:tabs>
          <w:tab w:val="left" w:pos="0"/>
          <w:tab w:val="left" w:pos="851"/>
        </w:tabs>
        <w:spacing w:before="0"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244E8" w:rsidRPr="00A244E8">
        <w:rPr>
          <w:sz w:val="28"/>
          <w:szCs w:val="28"/>
        </w:rPr>
        <w:t>Порядок регулирования спорных вопросов</w:t>
      </w:r>
    </w:p>
    <w:p w14:paraId="57176149" w14:textId="1CE93920" w:rsidR="00806755" w:rsidRDefault="009C66F8" w:rsidP="000E79F6">
      <w:pPr>
        <w:pStyle w:val="a4"/>
        <w:tabs>
          <w:tab w:val="left" w:pos="0"/>
          <w:tab w:val="left" w:pos="851"/>
        </w:tabs>
        <w:spacing w:line="360" w:lineRule="auto"/>
        <w:ind w:left="0" w:right="168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244E8" w:rsidRPr="00A244E8">
        <w:rPr>
          <w:sz w:val="28"/>
          <w:szCs w:val="28"/>
        </w:rPr>
        <w:t>Родители (законные представители) обучающ</w:t>
      </w:r>
      <w:r>
        <w:rPr>
          <w:sz w:val="28"/>
          <w:szCs w:val="28"/>
        </w:rPr>
        <w:t>его</w:t>
      </w:r>
      <w:r w:rsidR="00A244E8" w:rsidRPr="00A244E8">
        <w:rPr>
          <w:sz w:val="28"/>
          <w:szCs w:val="28"/>
        </w:rPr>
        <w:t xml:space="preserve">ся имеют право обратиться </w:t>
      </w:r>
      <w:r w:rsidR="005633DD">
        <w:rPr>
          <w:sz w:val="28"/>
          <w:szCs w:val="28"/>
        </w:rPr>
        <w:t>к руководителю Учреждения</w:t>
      </w:r>
      <w:r w:rsidR="00A244E8" w:rsidRPr="00A244E8">
        <w:rPr>
          <w:sz w:val="28"/>
          <w:szCs w:val="28"/>
        </w:rPr>
        <w:t xml:space="preserve"> </w:t>
      </w:r>
      <w:r w:rsidR="005633DD">
        <w:rPr>
          <w:sz w:val="28"/>
          <w:szCs w:val="28"/>
        </w:rPr>
        <w:t>для</w:t>
      </w:r>
      <w:r w:rsidR="00A244E8" w:rsidRPr="00A244E8">
        <w:rPr>
          <w:sz w:val="28"/>
          <w:szCs w:val="28"/>
        </w:rPr>
        <w:t xml:space="preserve"> рассмотрени</w:t>
      </w:r>
      <w:r w:rsidR="005633DD">
        <w:rPr>
          <w:sz w:val="28"/>
          <w:szCs w:val="28"/>
        </w:rPr>
        <w:t>я</w:t>
      </w:r>
      <w:r w:rsidR="00A244E8" w:rsidRPr="00A244E8">
        <w:rPr>
          <w:sz w:val="28"/>
          <w:szCs w:val="28"/>
        </w:rPr>
        <w:t xml:space="preserve"> спорных (конфликтных) вопросов, возникающих при приеме или отчислении </w:t>
      </w:r>
      <w:r>
        <w:rPr>
          <w:sz w:val="28"/>
          <w:szCs w:val="28"/>
        </w:rPr>
        <w:t>обучающегося в рамках освоения конкретной образовательной программы детского технопарка «Кванториум» в текущем учебном году</w:t>
      </w:r>
      <w:r w:rsidR="00A244E8" w:rsidRPr="00A244E8">
        <w:rPr>
          <w:sz w:val="28"/>
          <w:szCs w:val="28"/>
        </w:rPr>
        <w:t>.</w:t>
      </w:r>
    </w:p>
    <w:p w14:paraId="36FC1299" w14:textId="77777777" w:rsidR="00A244E8" w:rsidRPr="00A244E8" w:rsidRDefault="00A244E8" w:rsidP="000E79F6">
      <w:pPr>
        <w:pStyle w:val="a4"/>
        <w:numPr>
          <w:ilvl w:val="1"/>
          <w:numId w:val="1"/>
        </w:numPr>
        <w:tabs>
          <w:tab w:val="left" w:pos="673"/>
          <w:tab w:val="left" w:pos="851"/>
        </w:tabs>
        <w:spacing w:line="360" w:lineRule="auto"/>
        <w:ind w:left="0" w:right="168" w:firstLine="567"/>
        <w:rPr>
          <w:sz w:val="28"/>
          <w:szCs w:val="28"/>
        </w:rPr>
      </w:pPr>
    </w:p>
    <w:p w14:paraId="7F6252B1" w14:textId="4D085E64" w:rsidR="00806755" w:rsidRPr="00A244E8" w:rsidRDefault="005633DD" w:rsidP="005633DD">
      <w:pPr>
        <w:pStyle w:val="31"/>
        <w:tabs>
          <w:tab w:val="left" w:pos="851"/>
        </w:tabs>
        <w:spacing w:before="0"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244E8" w:rsidRPr="00A244E8">
        <w:rPr>
          <w:sz w:val="28"/>
          <w:szCs w:val="28"/>
        </w:rPr>
        <w:t>Заключительные положения</w:t>
      </w:r>
    </w:p>
    <w:p w14:paraId="7A0B4BB4" w14:textId="0B8B6EC3" w:rsidR="00806755" w:rsidRPr="00A244E8" w:rsidRDefault="00A244E8" w:rsidP="005633DD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 w:right="167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A244E8">
        <w:rPr>
          <w:sz w:val="28"/>
          <w:szCs w:val="28"/>
        </w:rPr>
        <w:t>Настоящ</w:t>
      </w:r>
      <w:r w:rsidR="00124FF2">
        <w:rPr>
          <w:sz w:val="28"/>
          <w:szCs w:val="28"/>
        </w:rPr>
        <w:t>е</w:t>
      </w:r>
      <w:r w:rsidRPr="00A244E8">
        <w:rPr>
          <w:sz w:val="28"/>
          <w:szCs w:val="28"/>
        </w:rPr>
        <w:t xml:space="preserve">е </w:t>
      </w:r>
      <w:r w:rsidR="00124FF2">
        <w:rPr>
          <w:sz w:val="28"/>
          <w:szCs w:val="28"/>
        </w:rPr>
        <w:t>Положение</w:t>
      </w:r>
      <w:r w:rsidRPr="00A244E8">
        <w:rPr>
          <w:sz w:val="28"/>
          <w:szCs w:val="28"/>
        </w:rPr>
        <w:t xml:space="preserve"> </w:t>
      </w:r>
      <w:r w:rsidR="00506BBB">
        <w:rPr>
          <w:sz w:val="28"/>
          <w:szCs w:val="28"/>
        </w:rPr>
        <w:t>вступает в силу</w:t>
      </w:r>
      <w:r w:rsidRPr="00A244E8">
        <w:rPr>
          <w:sz w:val="28"/>
          <w:szCs w:val="28"/>
        </w:rPr>
        <w:t xml:space="preserve"> с момента </w:t>
      </w:r>
      <w:r w:rsidR="00124FF2">
        <w:rPr>
          <w:sz w:val="28"/>
          <w:szCs w:val="28"/>
        </w:rPr>
        <w:t>его</w:t>
      </w:r>
      <w:r w:rsidRPr="00A244E8">
        <w:rPr>
          <w:sz w:val="28"/>
          <w:szCs w:val="28"/>
        </w:rPr>
        <w:t xml:space="preserve"> утверждения </w:t>
      </w:r>
      <w:r w:rsidR="005633DD">
        <w:rPr>
          <w:sz w:val="28"/>
          <w:szCs w:val="28"/>
        </w:rPr>
        <w:t>руководителем Учреждения</w:t>
      </w:r>
      <w:r w:rsidRPr="00A244E8">
        <w:rPr>
          <w:sz w:val="28"/>
          <w:szCs w:val="28"/>
        </w:rPr>
        <w:t>.</w:t>
      </w:r>
    </w:p>
    <w:p w14:paraId="29C59E88" w14:textId="3CF7EC5C" w:rsidR="00506BBB" w:rsidRPr="00506BBB" w:rsidRDefault="00A244E8" w:rsidP="005633DD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left="0"/>
        <w:rPr>
          <w:sz w:val="28"/>
          <w:szCs w:val="28"/>
          <w:lang w:eastAsia="en-US"/>
        </w:rPr>
      </w:pPr>
      <w:r w:rsidRPr="00506BBB">
        <w:rPr>
          <w:sz w:val="28"/>
          <w:szCs w:val="28"/>
        </w:rPr>
        <w:t xml:space="preserve">6.2. </w:t>
      </w:r>
      <w:r w:rsidR="00506BBB" w:rsidRPr="00506BBB">
        <w:rPr>
          <w:sz w:val="28"/>
          <w:szCs w:val="28"/>
          <w:lang w:eastAsia="en-US"/>
        </w:rPr>
        <w:t xml:space="preserve">Настоящее Положение размещается на официальном сайте </w:t>
      </w:r>
      <w:r w:rsidR="009965F1">
        <w:rPr>
          <w:sz w:val="28"/>
          <w:szCs w:val="28"/>
          <w:lang w:eastAsia="en-US"/>
        </w:rPr>
        <w:br/>
      </w:r>
      <w:r w:rsidR="005633DD">
        <w:rPr>
          <w:sz w:val="28"/>
          <w:szCs w:val="28"/>
          <w:lang w:eastAsia="en-US"/>
        </w:rPr>
        <w:t>Учреждения</w:t>
      </w:r>
      <w:r w:rsidR="00506BBB" w:rsidRPr="00506BBB">
        <w:rPr>
          <w:sz w:val="28"/>
          <w:szCs w:val="28"/>
          <w:lang w:eastAsia="en-US"/>
        </w:rPr>
        <w:t xml:space="preserve"> в сети Интернет.</w:t>
      </w:r>
    </w:p>
    <w:p w14:paraId="1848C807" w14:textId="642ADB64" w:rsidR="009965F1" w:rsidRPr="00A244E8" w:rsidRDefault="00506BBB" w:rsidP="005633DD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6.3. </w:t>
      </w:r>
      <w:r w:rsidRPr="00D7788F">
        <w:rPr>
          <w:sz w:val="28"/>
          <w:szCs w:val="28"/>
          <w:lang w:eastAsia="en-US"/>
        </w:rPr>
        <w:t xml:space="preserve">Настоящее Положение принимается на неопределенный срок. Со дня вступления в силу </w:t>
      </w:r>
      <w:r w:rsidR="00255D57">
        <w:rPr>
          <w:sz w:val="28"/>
          <w:szCs w:val="28"/>
          <w:lang w:eastAsia="en-US"/>
        </w:rPr>
        <w:t xml:space="preserve">новой </w:t>
      </w:r>
      <w:r w:rsidRPr="00D7788F">
        <w:rPr>
          <w:sz w:val="28"/>
          <w:szCs w:val="28"/>
          <w:lang w:eastAsia="en-US"/>
        </w:rPr>
        <w:t>редакции настоящего Положения настоящее Положение признается утратившим силу</w:t>
      </w:r>
      <w:r w:rsidR="00255D57">
        <w:rPr>
          <w:sz w:val="28"/>
          <w:szCs w:val="28"/>
          <w:lang w:eastAsia="en-US"/>
        </w:rPr>
        <w:t>.</w:t>
      </w:r>
    </w:p>
    <w:sectPr w:rsidR="009965F1" w:rsidRPr="00A244E8" w:rsidSect="009965F1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F4B20" w14:textId="77777777" w:rsidR="001D25BF" w:rsidRDefault="001D25BF" w:rsidP="00BB3F56">
      <w:r>
        <w:separator/>
      </w:r>
    </w:p>
  </w:endnote>
  <w:endnote w:type="continuationSeparator" w:id="0">
    <w:p w14:paraId="5F1E27E8" w14:textId="77777777" w:rsidR="001D25BF" w:rsidRDefault="001D25BF" w:rsidP="00BB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CBDDB" w14:textId="77777777" w:rsidR="001D25BF" w:rsidRDefault="001D25BF" w:rsidP="00BB3F56">
      <w:r>
        <w:separator/>
      </w:r>
    </w:p>
  </w:footnote>
  <w:footnote w:type="continuationSeparator" w:id="0">
    <w:p w14:paraId="7AD5B8A5" w14:textId="77777777" w:rsidR="001D25BF" w:rsidRDefault="001D25BF" w:rsidP="00BB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7005B"/>
    <w:multiLevelType w:val="hybridMultilevel"/>
    <w:tmpl w:val="AC1E99EE"/>
    <w:lvl w:ilvl="0" w:tplc="A62ED634">
      <w:start w:val="1"/>
      <w:numFmt w:val="decimal"/>
      <w:lvlText w:val="%1."/>
      <w:lvlJc w:val="left"/>
      <w:pPr>
        <w:ind w:left="2697" w:hanging="428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1" w:tplc="2328FE06">
      <w:numFmt w:val="none"/>
      <w:lvlText w:val=""/>
      <w:lvlJc w:val="left"/>
      <w:pPr>
        <w:tabs>
          <w:tab w:val="num" w:pos="360"/>
        </w:tabs>
      </w:pPr>
    </w:lvl>
    <w:lvl w:ilvl="2" w:tplc="F2BA4C0A">
      <w:numFmt w:val="none"/>
      <w:lvlText w:val=""/>
      <w:lvlJc w:val="left"/>
      <w:pPr>
        <w:tabs>
          <w:tab w:val="num" w:pos="360"/>
        </w:tabs>
      </w:pPr>
    </w:lvl>
    <w:lvl w:ilvl="3" w:tplc="88CC7E7A">
      <w:numFmt w:val="bullet"/>
      <w:lvlText w:val="•"/>
      <w:lvlJc w:val="left"/>
      <w:pPr>
        <w:ind w:left="1835" w:hanging="678"/>
      </w:pPr>
      <w:rPr>
        <w:rFonts w:hint="default"/>
        <w:lang w:val="ru-RU" w:eastAsia="ru-RU" w:bidi="ru-RU"/>
      </w:rPr>
    </w:lvl>
    <w:lvl w:ilvl="4" w:tplc="80D01054">
      <w:numFmt w:val="bullet"/>
      <w:lvlText w:val="•"/>
      <w:lvlJc w:val="left"/>
      <w:pPr>
        <w:ind w:left="2951" w:hanging="678"/>
      </w:pPr>
      <w:rPr>
        <w:rFonts w:hint="default"/>
        <w:lang w:val="ru-RU" w:eastAsia="ru-RU" w:bidi="ru-RU"/>
      </w:rPr>
    </w:lvl>
    <w:lvl w:ilvl="5" w:tplc="A5C4DF70">
      <w:numFmt w:val="bullet"/>
      <w:lvlText w:val="•"/>
      <w:lvlJc w:val="left"/>
      <w:pPr>
        <w:ind w:left="4066" w:hanging="678"/>
      </w:pPr>
      <w:rPr>
        <w:rFonts w:hint="default"/>
        <w:lang w:val="ru-RU" w:eastAsia="ru-RU" w:bidi="ru-RU"/>
      </w:rPr>
    </w:lvl>
    <w:lvl w:ilvl="6" w:tplc="8586CD2A">
      <w:numFmt w:val="bullet"/>
      <w:lvlText w:val="•"/>
      <w:lvlJc w:val="left"/>
      <w:pPr>
        <w:ind w:left="5182" w:hanging="678"/>
      </w:pPr>
      <w:rPr>
        <w:rFonts w:hint="default"/>
        <w:lang w:val="ru-RU" w:eastAsia="ru-RU" w:bidi="ru-RU"/>
      </w:rPr>
    </w:lvl>
    <w:lvl w:ilvl="7" w:tplc="8214BF68">
      <w:numFmt w:val="bullet"/>
      <w:lvlText w:val="•"/>
      <w:lvlJc w:val="left"/>
      <w:pPr>
        <w:ind w:left="6297" w:hanging="678"/>
      </w:pPr>
      <w:rPr>
        <w:rFonts w:hint="default"/>
        <w:lang w:val="ru-RU" w:eastAsia="ru-RU" w:bidi="ru-RU"/>
      </w:rPr>
    </w:lvl>
    <w:lvl w:ilvl="8" w:tplc="77800B8E">
      <w:numFmt w:val="bullet"/>
      <w:lvlText w:val="•"/>
      <w:lvlJc w:val="left"/>
      <w:pPr>
        <w:ind w:left="7413" w:hanging="678"/>
      </w:pPr>
      <w:rPr>
        <w:rFonts w:hint="default"/>
        <w:lang w:val="ru-RU" w:eastAsia="ru-RU" w:bidi="ru-RU"/>
      </w:rPr>
    </w:lvl>
  </w:abstractNum>
  <w:abstractNum w:abstractNumId="1" w15:restartNumberingAfterBreak="0">
    <w:nsid w:val="630F136F"/>
    <w:multiLevelType w:val="hybridMultilevel"/>
    <w:tmpl w:val="A476EFAA"/>
    <w:lvl w:ilvl="0" w:tplc="02445680">
      <w:start w:val="5"/>
      <w:numFmt w:val="decimal"/>
      <w:lvlText w:val="%1"/>
      <w:lvlJc w:val="left"/>
      <w:pPr>
        <w:ind w:left="312" w:hanging="569"/>
      </w:pPr>
      <w:rPr>
        <w:rFonts w:hint="default"/>
        <w:lang w:val="ru-RU" w:eastAsia="ru-RU" w:bidi="ru-RU"/>
      </w:rPr>
    </w:lvl>
    <w:lvl w:ilvl="1" w:tplc="C8DE94C2">
      <w:numFmt w:val="none"/>
      <w:lvlText w:val=""/>
      <w:lvlJc w:val="left"/>
      <w:pPr>
        <w:tabs>
          <w:tab w:val="num" w:pos="360"/>
        </w:tabs>
      </w:pPr>
    </w:lvl>
    <w:lvl w:ilvl="2" w:tplc="6FC65AF4">
      <w:numFmt w:val="bullet"/>
      <w:lvlText w:val="•"/>
      <w:lvlJc w:val="left"/>
      <w:pPr>
        <w:ind w:left="2269" w:hanging="569"/>
      </w:pPr>
      <w:rPr>
        <w:rFonts w:hint="default"/>
        <w:lang w:val="ru-RU" w:eastAsia="ru-RU" w:bidi="ru-RU"/>
      </w:rPr>
    </w:lvl>
    <w:lvl w:ilvl="3" w:tplc="D2AA4EEA">
      <w:numFmt w:val="bullet"/>
      <w:lvlText w:val="•"/>
      <w:lvlJc w:val="left"/>
      <w:pPr>
        <w:ind w:left="3243" w:hanging="569"/>
      </w:pPr>
      <w:rPr>
        <w:rFonts w:hint="default"/>
        <w:lang w:val="ru-RU" w:eastAsia="ru-RU" w:bidi="ru-RU"/>
      </w:rPr>
    </w:lvl>
    <w:lvl w:ilvl="4" w:tplc="CC8C90D4">
      <w:numFmt w:val="bullet"/>
      <w:lvlText w:val="•"/>
      <w:lvlJc w:val="left"/>
      <w:pPr>
        <w:ind w:left="4218" w:hanging="569"/>
      </w:pPr>
      <w:rPr>
        <w:rFonts w:hint="default"/>
        <w:lang w:val="ru-RU" w:eastAsia="ru-RU" w:bidi="ru-RU"/>
      </w:rPr>
    </w:lvl>
    <w:lvl w:ilvl="5" w:tplc="822AED76">
      <w:numFmt w:val="bullet"/>
      <w:lvlText w:val="•"/>
      <w:lvlJc w:val="left"/>
      <w:pPr>
        <w:ind w:left="5193" w:hanging="569"/>
      </w:pPr>
      <w:rPr>
        <w:rFonts w:hint="default"/>
        <w:lang w:val="ru-RU" w:eastAsia="ru-RU" w:bidi="ru-RU"/>
      </w:rPr>
    </w:lvl>
    <w:lvl w:ilvl="6" w:tplc="840C1FCA">
      <w:numFmt w:val="bullet"/>
      <w:lvlText w:val="•"/>
      <w:lvlJc w:val="left"/>
      <w:pPr>
        <w:ind w:left="6167" w:hanging="569"/>
      </w:pPr>
      <w:rPr>
        <w:rFonts w:hint="default"/>
        <w:lang w:val="ru-RU" w:eastAsia="ru-RU" w:bidi="ru-RU"/>
      </w:rPr>
    </w:lvl>
    <w:lvl w:ilvl="7" w:tplc="E6DE8A54">
      <w:numFmt w:val="bullet"/>
      <w:lvlText w:val="•"/>
      <w:lvlJc w:val="left"/>
      <w:pPr>
        <w:ind w:left="7142" w:hanging="569"/>
      </w:pPr>
      <w:rPr>
        <w:rFonts w:hint="default"/>
        <w:lang w:val="ru-RU" w:eastAsia="ru-RU" w:bidi="ru-RU"/>
      </w:rPr>
    </w:lvl>
    <w:lvl w:ilvl="8" w:tplc="471427DC">
      <w:numFmt w:val="bullet"/>
      <w:lvlText w:val="•"/>
      <w:lvlJc w:val="left"/>
      <w:pPr>
        <w:ind w:left="8117" w:hanging="569"/>
      </w:pPr>
      <w:rPr>
        <w:rFonts w:hint="default"/>
        <w:lang w:val="ru-RU" w:eastAsia="ru-RU" w:bidi="ru-RU"/>
      </w:rPr>
    </w:lvl>
  </w:abstractNum>
  <w:abstractNum w:abstractNumId="2" w15:restartNumberingAfterBreak="0">
    <w:nsid w:val="6FF56817"/>
    <w:multiLevelType w:val="hybridMultilevel"/>
    <w:tmpl w:val="14681DDA"/>
    <w:lvl w:ilvl="0" w:tplc="4648906C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2328FE06">
      <w:numFmt w:val="none"/>
      <w:lvlText w:val=""/>
      <w:lvlJc w:val="left"/>
      <w:pPr>
        <w:tabs>
          <w:tab w:val="num" w:pos="360"/>
        </w:tabs>
      </w:pPr>
    </w:lvl>
    <w:lvl w:ilvl="2" w:tplc="C174F1CA">
      <w:start w:val="1"/>
      <w:numFmt w:val="bullet"/>
      <w:lvlText w:val="-"/>
      <w:lvlJc w:val="left"/>
      <w:pPr>
        <w:tabs>
          <w:tab w:val="num" w:pos="360"/>
        </w:tabs>
      </w:pPr>
    </w:lvl>
    <w:lvl w:ilvl="3" w:tplc="88CC7E7A">
      <w:numFmt w:val="bullet"/>
      <w:lvlText w:val="•"/>
      <w:lvlJc w:val="left"/>
      <w:pPr>
        <w:ind w:left="1835" w:hanging="678"/>
      </w:pPr>
      <w:rPr>
        <w:rFonts w:hint="default"/>
        <w:lang w:val="ru-RU" w:eastAsia="ru-RU" w:bidi="ru-RU"/>
      </w:rPr>
    </w:lvl>
    <w:lvl w:ilvl="4" w:tplc="80D01054">
      <w:numFmt w:val="bullet"/>
      <w:lvlText w:val="•"/>
      <w:lvlJc w:val="left"/>
      <w:pPr>
        <w:ind w:left="2951" w:hanging="678"/>
      </w:pPr>
      <w:rPr>
        <w:rFonts w:hint="default"/>
        <w:lang w:val="ru-RU" w:eastAsia="ru-RU" w:bidi="ru-RU"/>
      </w:rPr>
    </w:lvl>
    <w:lvl w:ilvl="5" w:tplc="A5C4DF70">
      <w:numFmt w:val="bullet"/>
      <w:lvlText w:val="•"/>
      <w:lvlJc w:val="left"/>
      <w:pPr>
        <w:ind w:left="4066" w:hanging="678"/>
      </w:pPr>
      <w:rPr>
        <w:rFonts w:hint="default"/>
        <w:lang w:val="ru-RU" w:eastAsia="ru-RU" w:bidi="ru-RU"/>
      </w:rPr>
    </w:lvl>
    <w:lvl w:ilvl="6" w:tplc="8586CD2A">
      <w:numFmt w:val="bullet"/>
      <w:lvlText w:val="•"/>
      <w:lvlJc w:val="left"/>
      <w:pPr>
        <w:ind w:left="5182" w:hanging="678"/>
      </w:pPr>
      <w:rPr>
        <w:rFonts w:hint="default"/>
        <w:lang w:val="ru-RU" w:eastAsia="ru-RU" w:bidi="ru-RU"/>
      </w:rPr>
    </w:lvl>
    <w:lvl w:ilvl="7" w:tplc="8214BF68">
      <w:numFmt w:val="bullet"/>
      <w:lvlText w:val="•"/>
      <w:lvlJc w:val="left"/>
      <w:pPr>
        <w:ind w:left="6297" w:hanging="678"/>
      </w:pPr>
      <w:rPr>
        <w:rFonts w:hint="default"/>
        <w:lang w:val="ru-RU" w:eastAsia="ru-RU" w:bidi="ru-RU"/>
      </w:rPr>
    </w:lvl>
    <w:lvl w:ilvl="8" w:tplc="77800B8E">
      <w:numFmt w:val="bullet"/>
      <w:lvlText w:val="•"/>
      <w:lvlJc w:val="left"/>
      <w:pPr>
        <w:ind w:left="7413" w:hanging="67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755"/>
    <w:rsid w:val="00003B12"/>
    <w:rsid w:val="000B0853"/>
    <w:rsid w:val="000B3196"/>
    <w:rsid w:val="000C00D1"/>
    <w:rsid w:val="000C64BB"/>
    <w:rsid w:val="000E39FA"/>
    <w:rsid w:val="000E79F6"/>
    <w:rsid w:val="00110349"/>
    <w:rsid w:val="00124FF2"/>
    <w:rsid w:val="0012629C"/>
    <w:rsid w:val="001B1095"/>
    <w:rsid w:val="001C01B1"/>
    <w:rsid w:val="001D25BF"/>
    <w:rsid w:val="001F2F30"/>
    <w:rsid w:val="00202EB1"/>
    <w:rsid w:val="00206815"/>
    <w:rsid w:val="0021070E"/>
    <w:rsid w:val="00255D57"/>
    <w:rsid w:val="00276B12"/>
    <w:rsid w:val="002B4CC4"/>
    <w:rsid w:val="002E0F5D"/>
    <w:rsid w:val="003100F1"/>
    <w:rsid w:val="003217C4"/>
    <w:rsid w:val="003A5194"/>
    <w:rsid w:val="003D3BC3"/>
    <w:rsid w:val="003D40FB"/>
    <w:rsid w:val="003E0BE6"/>
    <w:rsid w:val="0041447D"/>
    <w:rsid w:val="00420704"/>
    <w:rsid w:val="00421400"/>
    <w:rsid w:val="00446C14"/>
    <w:rsid w:val="00497481"/>
    <w:rsid w:val="004A2084"/>
    <w:rsid w:val="004E1F17"/>
    <w:rsid w:val="00501958"/>
    <w:rsid w:val="00506BBB"/>
    <w:rsid w:val="00506FD8"/>
    <w:rsid w:val="005343E2"/>
    <w:rsid w:val="005633DD"/>
    <w:rsid w:val="00587CA3"/>
    <w:rsid w:val="005A1520"/>
    <w:rsid w:val="005F3C8A"/>
    <w:rsid w:val="00634794"/>
    <w:rsid w:val="00635547"/>
    <w:rsid w:val="0064309B"/>
    <w:rsid w:val="00647172"/>
    <w:rsid w:val="006F0DCB"/>
    <w:rsid w:val="006F1C36"/>
    <w:rsid w:val="0070288F"/>
    <w:rsid w:val="0071076B"/>
    <w:rsid w:val="00723843"/>
    <w:rsid w:val="00750661"/>
    <w:rsid w:val="00751E81"/>
    <w:rsid w:val="0076584D"/>
    <w:rsid w:val="00777FED"/>
    <w:rsid w:val="007B2A2E"/>
    <w:rsid w:val="007D04F7"/>
    <w:rsid w:val="007F3788"/>
    <w:rsid w:val="00806755"/>
    <w:rsid w:val="00826541"/>
    <w:rsid w:val="00896AFB"/>
    <w:rsid w:val="0093221A"/>
    <w:rsid w:val="009965F1"/>
    <w:rsid w:val="009B2A47"/>
    <w:rsid w:val="009B7CA1"/>
    <w:rsid w:val="009C66F8"/>
    <w:rsid w:val="009F4792"/>
    <w:rsid w:val="009F5785"/>
    <w:rsid w:val="00A244E8"/>
    <w:rsid w:val="00A506D0"/>
    <w:rsid w:val="00A87E76"/>
    <w:rsid w:val="00AA60E0"/>
    <w:rsid w:val="00AC04AB"/>
    <w:rsid w:val="00AC5C84"/>
    <w:rsid w:val="00AD3CA2"/>
    <w:rsid w:val="00AF5743"/>
    <w:rsid w:val="00B0088F"/>
    <w:rsid w:val="00B11686"/>
    <w:rsid w:val="00B55848"/>
    <w:rsid w:val="00B66CA9"/>
    <w:rsid w:val="00B75969"/>
    <w:rsid w:val="00B91F5C"/>
    <w:rsid w:val="00BA0567"/>
    <w:rsid w:val="00BB3F56"/>
    <w:rsid w:val="00BD3AC6"/>
    <w:rsid w:val="00BE362A"/>
    <w:rsid w:val="00BE4D2F"/>
    <w:rsid w:val="00BF6970"/>
    <w:rsid w:val="00C07246"/>
    <w:rsid w:val="00C2535C"/>
    <w:rsid w:val="00C3132E"/>
    <w:rsid w:val="00C679AE"/>
    <w:rsid w:val="00CA5441"/>
    <w:rsid w:val="00CB080F"/>
    <w:rsid w:val="00D022E3"/>
    <w:rsid w:val="00D10973"/>
    <w:rsid w:val="00D1243B"/>
    <w:rsid w:val="00D17FC9"/>
    <w:rsid w:val="00DB1041"/>
    <w:rsid w:val="00DB3E14"/>
    <w:rsid w:val="00DF710C"/>
    <w:rsid w:val="00DF78B5"/>
    <w:rsid w:val="00E13B6F"/>
    <w:rsid w:val="00E51ABD"/>
    <w:rsid w:val="00F7779E"/>
    <w:rsid w:val="00FA29D1"/>
    <w:rsid w:val="00FE2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DFF5"/>
  <w15:docId w15:val="{FD688DBF-13C7-46FA-9167-BB070964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675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755"/>
    <w:pPr>
      <w:ind w:left="1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06755"/>
    <w:pPr>
      <w:ind w:right="165" w:hanging="180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06755"/>
    <w:pPr>
      <w:ind w:left="119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06755"/>
    <w:pPr>
      <w:spacing w:before="138"/>
      <w:ind w:left="364" w:hanging="429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06755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806755"/>
  </w:style>
  <w:style w:type="paragraph" w:styleId="a5">
    <w:name w:val="header"/>
    <w:basedOn w:val="a"/>
    <w:link w:val="a6"/>
    <w:uiPriority w:val="99"/>
    <w:unhideWhenUsed/>
    <w:rsid w:val="00BB3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F56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BB3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F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B3F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F56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b">
    <w:name w:val="Table Grid"/>
    <w:basedOn w:val="a1"/>
    <w:uiPriority w:val="59"/>
    <w:rsid w:val="00CA5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B55848"/>
    <w:rPr>
      <w:color w:val="0000FF"/>
      <w:u w:val="single"/>
    </w:rPr>
  </w:style>
  <w:style w:type="paragraph" w:styleId="ad">
    <w:name w:val="No Spacing"/>
    <w:uiPriority w:val="1"/>
    <w:qFormat/>
    <w:rsid w:val="00B55848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ypateeva</dc:creator>
  <cp:lastModifiedBy>Наталья Зевакова</cp:lastModifiedBy>
  <cp:revision>69</cp:revision>
  <cp:lastPrinted>2023-09-01T14:13:00Z</cp:lastPrinted>
  <dcterms:created xsi:type="dcterms:W3CDTF">2020-01-29T14:45:00Z</dcterms:created>
  <dcterms:modified xsi:type="dcterms:W3CDTF">2025-05-26T07:22:00Z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2020-01-29T00:00:00Z</vt:filetime>
  </property>
</Properties>
</file>