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40B8" w14:textId="77777777" w:rsidR="005A168E" w:rsidRDefault="00000000">
      <w:pPr>
        <w:tabs>
          <w:tab w:val="left" w:pos="7088"/>
        </w:tabs>
        <w:spacing w:before="79"/>
        <w:ind w:left="608"/>
        <w:rPr>
          <w:sz w:val="24"/>
        </w:rPr>
      </w:pPr>
      <w:r>
        <w:rPr>
          <w:spacing w:val="-2"/>
          <w:sz w:val="24"/>
        </w:rPr>
        <w:t>ПРИНЯТО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14:paraId="64177DC7" w14:textId="77777777" w:rsidR="005A168E" w:rsidRDefault="00000000">
      <w:pPr>
        <w:tabs>
          <w:tab w:val="left" w:pos="7088"/>
        </w:tabs>
        <w:ind w:left="608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заседании</w:t>
      </w:r>
      <w:proofErr w:type="gramEnd"/>
      <w:r>
        <w:rPr>
          <w:sz w:val="24"/>
        </w:rPr>
        <w:tab/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«ЦО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4411834" w14:textId="77777777" w:rsidR="005A168E" w:rsidRDefault="00000000">
      <w:pPr>
        <w:ind w:left="7148"/>
        <w:rPr>
          <w:sz w:val="24"/>
        </w:rPr>
      </w:pPr>
      <w:r>
        <w:rPr>
          <w:sz w:val="24"/>
        </w:rPr>
        <w:t>«Академия</w:t>
      </w:r>
      <w:r>
        <w:rPr>
          <w:spacing w:val="-2"/>
          <w:sz w:val="24"/>
        </w:rPr>
        <w:t xml:space="preserve"> детства»</w:t>
      </w:r>
    </w:p>
    <w:p w14:paraId="004A65BA" w14:textId="77777777" w:rsidR="005A168E" w:rsidRDefault="00000000">
      <w:pPr>
        <w:tabs>
          <w:tab w:val="left" w:pos="7088"/>
          <w:tab w:val="left" w:pos="8048"/>
        </w:tabs>
        <w:ind w:left="608"/>
        <w:rPr>
          <w:sz w:val="24"/>
        </w:rPr>
      </w:pP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Новикова</w:t>
      </w:r>
    </w:p>
    <w:p w14:paraId="412D3429" w14:textId="58E9E40A" w:rsidR="005A168E" w:rsidRDefault="00000000">
      <w:pPr>
        <w:tabs>
          <w:tab w:val="left" w:pos="2552"/>
          <w:tab w:val="left" w:pos="7088"/>
        </w:tabs>
        <w:ind w:left="608"/>
        <w:rPr>
          <w:sz w:val="24"/>
        </w:rPr>
      </w:pPr>
      <w:r>
        <w:rPr>
          <w:sz w:val="24"/>
        </w:rPr>
        <w:t xml:space="preserve">от 29.12.2024 </w:t>
      </w:r>
      <w:r>
        <w:rPr>
          <w:spacing w:val="-5"/>
          <w:sz w:val="24"/>
        </w:rPr>
        <w:t>г.</w:t>
      </w:r>
      <w:r w:rsidR="00B67A10"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B67A10">
        <w:rPr>
          <w:spacing w:val="-1"/>
          <w:sz w:val="24"/>
        </w:rPr>
        <w:t>8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16.01.2025 </w:t>
      </w:r>
      <w:r>
        <w:rPr>
          <w:spacing w:val="-5"/>
          <w:sz w:val="24"/>
        </w:rPr>
        <w:t>г.</w:t>
      </w:r>
    </w:p>
    <w:p w14:paraId="7E36ED72" w14:textId="77777777" w:rsidR="005A168E" w:rsidRDefault="005A168E">
      <w:pPr>
        <w:pStyle w:val="a3"/>
        <w:rPr>
          <w:sz w:val="24"/>
        </w:rPr>
      </w:pPr>
    </w:p>
    <w:p w14:paraId="1C4033DD" w14:textId="77777777" w:rsidR="005A168E" w:rsidRDefault="005A168E">
      <w:pPr>
        <w:pStyle w:val="a3"/>
        <w:rPr>
          <w:sz w:val="24"/>
        </w:rPr>
      </w:pPr>
    </w:p>
    <w:p w14:paraId="66126C17" w14:textId="77777777" w:rsidR="005A168E" w:rsidRDefault="005A168E">
      <w:pPr>
        <w:pStyle w:val="a3"/>
        <w:rPr>
          <w:sz w:val="24"/>
        </w:rPr>
      </w:pPr>
    </w:p>
    <w:p w14:paraId="6BC9A125" w14:textId="77777777" w:rsidR="005A168E" w:rsidRDefault="005A168E">
      <w:pPr>
        <w:pStyle w:val="a3"/>
        <w:rPr>
          <w:sz w:val="24"/>
        </w:rPr>
      </w:pPr>
    </w:p>
    <w:p w14:paraId="3137ECC6" w14:textId="77777777" w:rsidR="005A168E" w:rsidRDefault="005A168E">
      <w:pPr>
        <w:pStyle w:val="a3"/>
        <w:rPr>
          <w:sz w:val="24"/>
        </w:rPr>
      </w:pPr>
    </w:p>
    <w:p w14:paraId="498323CC" w14:textId="77777777" w:rsidR="005A168E" w:rsidRDefault="005A168E">
      <w:pPr>
        <w:pStyle w:val="a3"/>
        <w:rPr>
          <w:sz w:val="24"/>
        </w:rPr>
      </w:pPr>
    </w:p>
    <w:p w14:paraId="470127F8" w14:textId="77777777" w:rsidR="005A168E" w:rsidRDefault="005A168E">
      <w:pPr>
        <w:pStyle w:val="a3"/>
        <w:rPr>
          <w:sz w:val="24"/>
        </w:rPr>
      </w:pPr>
    </w:p>
    <w:p w14:paraId="12672D4A" w14:textId="77777777" w:rsidR="005A168E" w:rsidRDefault="005A168E">
      <w:pPr>
        <w:pStyle w:val="a3"/>
        <w:rPr>
          <w:sz w:val="24"/>
        </w:rPr>
      </w:pPr>
    </w:p>
    <w:p w14:paraId="1B411B58" w14:textId="77777777" w:rsidR="005A168E" w:rsidRDefault="005A168E">
      <w:pPr>
        <w:pStyle w:val="a3"/>
        <w:rPr>
          <w:sz w:val="24"/>
        </w:rPr>
      </w:pPr>
    </w:p>
    <w:p w14:paraId="2BC2BFEF" w14:textId="77777777" w:rsidR="005A168E" w:rsidRDefault="005A168E">
      <w:pPr>
        <w:pStyle w:val="a3"/>
        <w:rPr>
          <w:sz w:val="24"/>
        </w:rPr>
      </w:pPr>
    </w:p>
    <w:p w14:paraId="6949F9CE" w14:textId="77777777" w:rsidR="005A168E" w:rsidRDefault="005A168E">
      <w:pPr>
        <w:pStyle w:val="a3"/>
        <w:rPr>
          <w:sz w:val="24"/>
        </w:rPr>
      </w:pPr>
    </w:p>
    <w:p w14:paraId="560146B3" w14:textId="77777777" w:rsidR="005A168E" w:rsidRDefault="005A168E">
      <w:pPr>
        <w:pStyle w:val="a3"/>
        <w:rPr>
          <w:sz w:val="24"/>
        </w:rPr>
      </w:pPr>
    </w:p>
    <w:p w14:paraId="0A022C54" w14:textId="77777777" w:rsidR="005A168E" w:rsidRDefault="005A168E">
      <w:pPr>
        <w:pStyle w:val="a3"/>
        <w:rPr>
          <w:sz w:val="24"/>
        </w:rPr>
      </w:pPr>
    </w:p>
    <w:p w14:paraId="106B4A31" w14:textId="77777777" w:rsidR="005A168E" w:rsidRDefault="005A168E">
      <w:pPr>
        <w:pStyle w:val="a3"/>
        <w:rPr>
          <w:sz w:val="24"/>
        </w:rPr>
      </w:pPr>
    </w:p>
    <w:p w14:paraId="7F09EBB3" w14:textId="77777777" w:rsidR="005A168E" w:rsidRDefault="005A168E">
      <w:pPr>
        <w:pStyle w:val="a3"/>
        <w:rPr>
          <w:sz w:val="24"/>
        </w:rPr>
      </w:pPr>
    </w:p>
    <w:p w14:paraId="3AA4312E" w14:textId="77777777" w:rsidR="005A168E" w:rsidRDefault="005A168E">
      <w:pPr>
        <w:pStyle w:val="a3"/>
        <w:rPr>
          <w:sz w:val="24"/>
        </w:rPr>
      </w:pPr>
    </w:p>
    <w:p w14:paraId="47FF94FE" w14:textId="77777777" w:rsidR="005A168E" w:rsidRDefault="005A168E">
      <w:pPr>
        <w:pStyle w:val="a3"/>
        <w:rPr>
          <w:sz w:val="24"/>
        </w:rPr>
      </w:pPr>
    </w:p>
    <w:p w14:paraId="3303A19A" w14:textId="77777777" w:rsidR="005A168E" w:rsidRDefault="005A168E">
      <w:pPr>
        <w:pStyle w:val="a3"/>
        <w:rPr>
          <w:sz w:val="24"/>
        </w:rPr>
      </w:pPr>
    </w:p>
    <w:p w14:paraId="2D5B55CE" w14:textId="77777777" w:rsidR="005A168E" w:rsidRDefault="005A168E">
      <w:pPr>
        <w:pStyle w:val="a3"/>
        <w:rPr>
          <w:sz w:val="24"/>
        </w:rPr>
      </w:pPr>
    </w:p>
    <w:p w14:paraId="23F796E8" w14:textId="77777777" w:rsidR="005A168E" w:rsidRDefault="005A168E">
      <w:pPr>
        <w:pStyle w:val="a3"/>
        <w:spacing w:before="56"/>
        <w:rPr>
          <w:sz w:val="24"/>
        </w:rPr>
      </w:pPr>
    </w:p>
    <w:p w14:paraId="6C64F84D" w14:textId="77777777" w:rsidR="005A168E" w:rsidRDefault="00000000">
      <w:pPr>
        <w:pStyle w:val="1"/>
        <w:spacing w:before="1"/>
        <w:ind w:right="212" w:hanging="1"/>
        <w:jc w:val="center"/>
      </w:pPr>
      <w:r>
        <w:t>ПОЛОЖЕНИЕ О ПРИЕМЕ В 10 ПРОФИЛЬНЫЕ КЛАССЫ МУНИЦИПАЛЬНОГО БЮДЖЕТНОГО ОБЩЕОБРАЗОВАТЕЛЬНОГО УЧРЕЖДЕНИЯ</w:t>
      </w:r>
      <w:r>
        <w:rPr>
          <w:spacing w:val="-5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«АКАДЕМИЯ</w:t>
      </w:r>
      <w:r>
        <w:rPr>
          <w:spacing w:val="-5"/>
        </w:rPr>
        <w:t xml:space="preserve"> </w:t>
      </w:r>
      <w:r>
        <w:t>ДЕТСТВА» ГОРОДА СМОЛЕНСКА</w:t>
      </w:r>
    </w:p>
    <w:p w14:paraId="7896A0C0" w14:textId="77777777" w:rsidR="005A168E" w:rsidRDefault="005A168E">
      <w:pPr>
        <w:pStyle w:val="a3"/>
        <w:rPr>
          <w:b/>
        </w:rPr>
      </w:pPr>
    </w:p>
    <w:p w14:paraId="45A1CC7A" w14:textId="77777777" w:rsidR="005A168E" w:rsidRDefault="005A168E">
      <w:pPr>
        <w:pStyle w:val="a3"/>
        <w:rPr>
          <w:b/>
        </w:rPr>
      </w:pPr>
    </w:p>
    <w:p w14:paraId="6B2E3F5B" w14:textId="77777777" w:rsidR="005A168E" w:rsidRDefault="005A168E">
      <w:pPr>
        <w:pStyle w:val="a3"/>
        <w:rPr>
          <w:b/>
        </w:rPr>
      </w:pPr>
    </w:p>
    <w:p w14:paraId="68417A7F" w14:textId="77777777" w:rsidR="005A168E" w:rsidRDefault="005A168E">
      <w:pPr>
        <w:pStyle w:val="a3"/>
        <w:rPr>
          <w:b/>
        </w:rPr>
      </w:pPr>
    </w:p>
    <w:p w14:paraId="33053E78" w14:textId="77777777" w:rsidR="005A168E" w:rsidRDefault="005A168E">
      <w:pPr>
        <w:pStyle w:val="a3"/>
        <w:rPr>
          <w:b/>
        </w:rPr>
      </w:pPr>
    </w:p>
    <w:p w14:paraId="6B3A3D62" w14:textId="77777777" w:rsidR="005A168E" w:rsidRDefault="005A168E">
      <w:pPr>
        <w:pStyle w:val="a3"/>
        <w:rPr>
          <w:b/>
        </w:rPr>
      </w:pPr>
    </w:p>
    <w:p w14:paraId="3451D6DB" w14:textId="77777777" w:rsidR="005A168E" w:rsidRDefault="005A168E">
      <w:pPr>
        <w:pStyle w:val="a3"/>
        <w:rPr>
          <w:b/>
        </w:rPr>
      </w:pPr>
    </w:p>
    <w:p w14:paraId="42AC6BF2" w14:textId="77777777" w:rsidR="005A168E" w:rsidRDefault="005A168E">
      <w:pPr>
        <w:pStyle w:val="a3"/>
        <w:rPr>
          <w:b/>
        </w:rPr>
      </w:pPr>
    </w:p>
    <w:p w14:paraId="6BB5FB54" w14:textId="77777777" w:rsidR="005A168E" w:rsidRDefault="005A168E">
      <w:pPr>
        <w:pStyle w:val="a3"/>
        <w:rPr>
          <w:b/>
        </w:rPr>
      </w:pPr>
    </w:p>
    <w:p w14:paraId="3F77AC3E" w14:textId="77777777" w:rsidR="005A168E" w:rsidRDefault="005A168E">
      <w:pPr>
        <w:pStyle w:val="a3"/>
        <w:rPr>
          <w:b/>
        </w:rPr>
      </w:pPr>
    </w:p>
    <w:p w14:paraId="6D17A18F" w14:textId="77777777" w:rsidR="005A168E" w:rsidRDefault="005A168E">
      <w:pPr>
        <w:pStyle w:val="a3"/>
        <w:rPr>
          <w:b/>
        </w:rPr>
      </w:pPr>
    </w:p>
    <w:p w14:paraId="3E9DDF63" w14:textId="77777777" w:rsidR="005A168E" w:rsidRDefault="005A168E">
      <w:pPr>
        <w:pStyle w:val="a3"/>
        <w:rPr>
          <w:b/>
        </w:rPr>
      </w:pPr>
    </w:p>
    <w:p w14:paraId="498FBD4B" w14:textId="77777777" w:rsidR="005A168E" w:rsidRDefault="005A168E">
      <w:pPr>
        <w:pStyle w:val="a3"/>
        <w:rPr>
          <w:b/>
        </w:rPr>
      </w:pPr>
    </w:p>
    <w:p w14:paraId="2A5DC867" w14:textId="77777777" w:rsidR="005A168E" w:rsidRDefault="005A168E">
      <w:pPr>
        <w:pStyle w:val="a3"/>
        <w:rPr>
          <w:b/>
        </w:rPr>
      </w:pPr>
    </w:p>
    <w:p w14:paraId="6ADDEF4E" w14:textId="77777777" w:rsidR="005A168E" w:rsidRDefault="005A168E">
      <w:pPr>
        <w:pStyle w:val="a3"/>
        <w:rPr>
          <w:b/>
        </w:rPr>
      </w:pPr>
    </w:p>
    <w:p w14:paraId="5F328602" w14:textId="77777777" w:rsidR="005A168E" w:rsidRDefault="005A168E">
      <w:pPr>
        <w:pStyle w:val="a3"/>
        <w:spacing w:before="298"/>
        <w:rPr>
          <w:b/>
        </w:rPr>
      </w:pPr>
    </w:p>
    <w:p w14:paraId="304BF28A" w14:textId="77777777" w:rsidR="005A168E" w:rsidRDefault="00000000">
      <w:pPr>
        <w:ind w:left="568"/>
        <w:jc w:val="center"/>
        <w:rPr>
          <w:sz w:val="26"/>
        </w:rPr>
      </w:pPr>
      <w:r>
        <w:rPr>
          <w:spacing w:val="-4"/>
          <w:sz w:val="26"/>
        </w:rPr>
        <w:t>2025</w:t>
      </w:r>
    </w:p>
    <w:p w14:paraId="6CA45C9D" w14:textId="77777777" w:rsidR="005A168E" w:rsidRDefault="005A168E">
      <w:pPr>
        <w:jc w:val="center"/>
        <w:rPr>
          <w:sz w:val="26"/>
        </w:rPr>
        <w:sectPr w:rsidR="005A168E">
          <w:type w:val="continuous"/>
          <w:pgSz w:w="11920" w:h="16850"/>
          <w:pgMar w:top="680" w:right="425" w:bottom="280" w:left="992" w:header="720" w:footer="720" w:gutter="0"/>
          <w:cols w:space="720"/>
        </w:sectPr>
      </w:pPr>
    </w:p>
    <w:p w14:paraId="7881F3FC" w14:textId="77777777" w:rsidR="005A168E" w:rsidRDefault="00000000">
      <w:pPr>
        <w:pStyle w:val="1"/>
        <w:numPr>
          <w:ilvl w:val="0"/>
          <w:numId w:val="5"/>
        </w:numPr>
        <w:tabs>
          <w:tab w:val="left" w:pos="1669"/>
        </w:tabs>
        <w:spacing w:before="60" w:line="322" w:lineRule="exact"/>
        <w:ind w:left="1669" w:hanging="209"/>
        <w:jc w:val="both"/>
        <w:rPr>
          <w:sz w:val="26"/>
        </w:rPr>
      </w:pPr>
      <w:bookmarkStart w:id="0" w:name="1._Общие_положения"/>
      <w:bookmarkEnd w:id="0"/>
      <w:r>
        <w:lastRenderedPageBreak/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2C79FB9D" w14:textId="77777777" w:rsidR="005A168E" w:rsidRDefault="00000000">
      <w:pPr>
        <w:pStyle w:val="a4"/>
        <w:numPr>
          <w:ilvl w:val="1"/>
          <w:numId w:val="5"/>
        </w:numPr>
        <w:tabs>
          <w:tab w:val="left" w:pos="1096"/>
        </w:tabs>
        <w:spacing w:line="322" w:lineRule="exact"/>
        <w:ind w:left="1096" w:hanging="48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14:paraId="5EB6939E" w14:textId="77777777" w:rsidR="005A168E" w:rsidRDefault="00000000">
      <w:pPr>
        <w:pStyle w:val="a4"/>
        <w:numPr>
          <w:ilvl w:val="2"/>
          <w:numId w:val="5"/>
        </w:numPr>
        <w:tabs>
          <w:tab w:val="left" w:pos="609"/>
          <w:tab w:val="left" w:pos="804"/>
        </w:tabs>
        <w:ind w:right="32" w:hanging="1"/>
        <w:rPr>
          <w:sz w:val="28"/>
        </w:rPr>
      </w:pPr>
      <w:r>
        <w:rPr>
          <w:sz w:val="28"/>
        </w:rPr>
        <w:t>со статьями Федерального закона от 29.12.2012 № 273-ФЗ «Об образовании в Российской Федерации»,</w:t>
      </w:r>
    </w:p>
    <w:p w14:paraId="1D4A0F95" w14:textId="77777777" w:rsidR="005A168E" w:rsidRDefault="00000000">
      <w:pPr>
        <w:pStyle w:val="a3"/>
        <w:spacing w:line="321" w:lineRule="exact"/>
        <w:ind w:left="609"/>
        <w:jc w:val="both"/>
      </w:pPr>
      <w:r>
        <w:t>-Уставом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«ЦО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«Академия</w:t>
      </w:r>
      <w:r>
        <w:rPr>
          <w:spacing w:val="-5"/>
        </w:rPr>
        <w:t xml:space="preserve"> </w:t>
      </w:r>
      <w:r>
        <w:rPr>
          <w:spacing w:val="-2"/>
        </w:rPr>
        <w:t>детства»,</w:t>
      </w:r>
    </w:p>
    <w:p w14:paraId="3D449248" w14:textId="77777777" w:rsidR="005A168E" w:rsidRDefault="00000000">
      <w:pPr>
        <w:pStyle w:val="a4"/>
        <w:numPr>
          <w:ilvl w:val="2"/>
          <w:numId w:val="5"/>
        </w:numPr>
        <w:tabs>
          <w:tab w:val="left" w:pos="798"/>
        </w:tabs>
        <w:ind w:right="29" w:firstLine="0"/>
        <w:rPr>
          <w:sz w:val="28"/>
        </w:rPr>
      </w:pPr>
      <w:r>
        <w:rPr>
          <w:sz w:val="28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образования;</w:t>
      </w:r>
    </w:p>
    <w:p w14:paraId="0AACB51E" w14:textId="77777777" w:rsidR="005A168E" w:rsidRDefault="00000000">
      <w:pPr>
        <w:pStyle w:val="a4"/>
        <w:numPr>
          <w:ilvl w:val="2"/>
          <w:numId w:val="5"/>
        </w:numPr>
        <w:tabs>
          <w:tab w:val="left" w:pos="797"/>
        </w:tabs>
        <w:spacing w:before="1"/>
        <w:ind w:left="608" w:right="32" w:firstLine="0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</w:t>
      </w:r>
      <w:bookmarkStart w:id="1" w:name="-_Приказом_Министерства_просвещения_Росс"/>
      <w:bookmarkEnd w:id="1"/>
      <w:r>
        <w:rPr>
          <w:sz w:val="28"/>
        </w:rPr>
        <w:t>образования и науки Российской Федерации от 17 мая 2012 г. № 413»;</w:t>
      </w:r>
    </w:p>
    <w:p w14:paraId="1EACF506" w14:textId="77777777" w:rsidR="005A168E" w:rsidRDefault="00000000">
      <w:pPr>
        <w:pStyle w:val="a4"/>
        <w:numPr>
          <w:ilvl w:val="2"/>
          <w:numId w:val="5"/>
        </w:numPr>
        <w:tabs>
          <w:tab w:val="left" w:pos="797"/>
        </w:tabs>
        <w:spacing w:before="1"/>
        <w:ind w:left="608" w:right="32" w:firstLine="0"/>
        <w:rPr>
          <w:sz w:val="28"/>
        </w:rPr>
      </w:pPr>
      <w:r>
        <w:rPr>
          <w:sz w:val="28"/>
        </w:rPr>
        <w:t>Приказом Министерства просвещения Российской Федерации от 23.11.2022 № 1014 «Об утверждении федеральной образовательной программы среднего общего образования»;</w:t>
      </w:r>
    </w:p>
    <w:p w14:paraId="6C40B8B3" w14:textId="77777777" w:rsidR="005A168E" w:rsidRDefault="00000000">
      <w:pPr>
        <w:pStyle w:val="a4"/>
        <w:numPr>
          <w:ilvl w:val="2"/>
          <w:numId w:val="5"/>
        </w:numPr>
        <w:tabs>
          <w:tab w:val="left" w:pos="797"/>
        </w:tabs>
        <w:ind w:left="608" w:right="31" w:firstLine="0"/>
        <w:rPr>
          <w:sz w:val="28"/>
        </w:rPr>
      </w:pPr>
      <w:r>
        <w:rPr>
          <w:sz w:val="28"/>
        </w:rPr>
        <w:t>Приказом Министерства просвещения Российской Федерации от 05.12.2022 № 1063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утвержденный приказом Министерства просвещения Российской Федерации от 22.03.2021 № 115.</w:t>
      </w:r>
    </w:p>
    <w:p w14:paraId="09FA9CD9" w14:textId="77777777" w:rsidR="005A168E" w:rsidRDefault="00000000">
      <w:pPr>
        <w:pStyle w:val="a4"/>
        <w:numPr>
          <w:ilvl w:val="1"/>
          <w:numId w:val="5"/>
        </w:numPr>
        <w:tabs>
          <w:tab w:val="left" w:pos="1487"/>
        </w:tabs>
        <w:spacing w:before="1"/>
        <w:ind w:left="608" w:right="147" w:firstLine="0"/>
        <w:jc w:val="both"/>
        <w:rPr>
          <w:sz w:val="28"/>
        </w:rPr>
      </w:pPr>
      <w:r>
        <w:rPr>
          <w:sz w:val="28"/>
        </w:rPr>
        <w:t>Настоящее Положение регулирует особенности организации образовательного процесса в профильных классах МБОУ «ЦО №1 «Академия детства», а также порядок приема обучающихся в профильные классы.</w:t>
      </w:r>
    </w:p>
    <w:p w14:paraId="6E5FE102" w14:textId="77777777" w:rsidR="005A168E" w:rsidRDefault="00000000">
      <w:pPr>
        <w:pStyle w:val="a4"/>
        <w:numPr>
          <w:ilvl w:val="1"/>
          <w:numId w:val="5"/>
        </w:numPr>
        <w:tabs>
          <w:tab w:val="left" w:pos="609"/>
          <w:tab w:val="left" w:pos="1149"/>
        </w:tabs>
        <w:ind w:left="609" w:right="138" w:hanging="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соответствуют целям и задачам, определяющим деятельность МБОУ «ЦО № 1 «Академия </w:t>
      </w:r>
      <w:r>
        <w:rPr>
          <w:spacing w:val="-2"/>
          <w:sz w:val="28"/>
        </w:rPr>
        <w:t>детства»:</w:t>
      </w:r>
    </w:p>
    <w:p w14:paraId="6F48020F" w14:textId="77777777" w:rsidR="005A168E" w:rsidRDefault="00000000">
      <w:pPr>
        <w:pStyle w:val="a4"/>
        <w:numPr>
          <w:ilvl w:val="0"/>
          <w:numId w:val="4"/>
        </w:numPr>
        <w:tabs>
          <w:tab w:val="left" w:pos="1748"/>
        </w:tabs>
        <w:spacing w:line="316" w:lineRule="exact"/>
        <w:ind w:left="1748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3883EEDD" w14:textId="77777777" w:rsidR="005A168E" w:rsidRDefault="00000000">
      <w:pPr>
        <w:pStyle w:val="a4"/>
        <w:numPr>
          <w:ilvl w:val="0"/>
          <w:numId w:val="3"/>
        </w:numPr>
        <w:tabs>
          <w:tab w:val="left" w:pos="1035"/>
          <w:tab w:val="left" w:pos="1350"/>
          <w:tab w:val="left" w:pos="3464"/>
          <w:tab w:val="left" w:pos="5389"/>
          <w:tab w:val="left" w:pos="7229"/>
          <w:tab w:val="left" w:pos="8434"/>
          <w:tab w:val="left" w:pos="9087"/>
        </w:tabs>
        <w:spacing w:before="6" w:line="242" w:lineRule="auto"/>
        <w:ind w:right="148" w:hanging="34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2"/>
          <w:sz w:val="28"/>
        </w:rPr>
        <w:t>оптимальных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получения </w:t>
      </w:r>
      <w:r>
        <w:rPr>
          <w:sz w:val="28"/>
        </w:rPr>
        <w:t>среднего общего образования;</w:t>
      </w:r>
    </w:p>
    <w:p w14:paraId="386F600A" w14:textId="77777777" w:rsidR="005A168E" w:rsidRDefault="00000000">
      <w:pPr>
        <w:pStyle w:val="a4"/>
        <w:numPr>
          <w:ilvl w:val="0"/>
          <w:numId w:val="3"/>
        </w:numPr>
        <w:tabs>
          <w:tab w:val="left" w:pos="1350"/>
        </w:tabs>
        <w:spacing w:line="315" w:lineRule="exact"/>
        <w:ind w:left="135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23C42B9D" w14:textId="77777777" w:rsidR="005A168E" w:rsidRDefault="00000000">
      <w:pPr>
        <w:pStyle w:val="a4"/>
        <w:numPr>
          <w:ilvl w:val="0"/>
          <w:numId w:val="3"/>
        </w:numPr>
        <w:tabs>
          <w:tab w:val="left" w:pos="1035"/>
          <w:tab w:val="left" w:pos="1350"/>
        </w:tabs>
        <w:spacing w:before="2" w:line="242" w:lineRule="auto"/>
        <w:ind w:right="146" w:hanging="34"/>
        <w:jc w:val="left"/>
        <w:rPr>
          <w:sz w:val="28"/>
        </w:rPr>
      </w:pPr>
      <w:r>
        <w:rPr>
          <w:sz w:val="28"/>
        </w:rPr>
        <w:t>создание условий для развития творческих способностей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интересом;</w:t>
      </w:r>
    </w:p>
    <w:p w14:paraId="37C9E08E" w14:textId="77777777" w:rsidR="005A168E" w:rsidRDefault="00000000">
      <w:pPr>
        <w:pStyle w:val="a4"/>
        <w:numPr>
          <w:ilvl w:val="0"/>
          <w:numId w:val="3"/>
        </w:numPr>
        <w:tabs>
          <w:tab w:val="left" w:pos="1036"/>
          <w:tab w:val="left" w:pos="1350"/>
          <w:tab w:val="left" w:pos="3097"/>
          <w:tab w:val="left" w:pos="4222"/>
          <w:tab w:val="left" w:pos="5307"/>
          <w:tab w:val="left" w:pos="6800"/>
          <w:tab w:val="left" w:pos="8197"/>
          <w:tab w:val="left" w:pos="8605"/>
          <w:tab w:val="left" w:pos="10052"/>
        </w:tabs>
        <w:ind w:left="1036" w:right="151" w:hanging="34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выбора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овладения</w:t>
      </w:r>
      <w:r>
        <w:rPr>
          <w:sz w:val="28"/>
        </w:rPr>
        <w:tab/>
      </w:r>
      <w:r>
        <w:rPr>
          <w:spacing w:val="-2"/>
          <w:sz w:val="28"/>
        </w:rPr>
        <w:t>знаниями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умениями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профилирующим дисциплинам;</w:t>
      </w:r>
    </w:p>
    <w:p w14:paraId="56B87C1B" w14:textId="77777777" w:rsidR="005A168E" w:rsidRDefault="00000000">
      <w:pPr>
        <w:pStyle w:val="a4"/>
        <w:numPr>
          <w:ilvl w:val="0"/>
          <w:numId w:val="3"/>
        </w:numPr>
        <w:tabs>
          <w:tab w:val="left" w:pos="1036"/>
          <w:tab w:val="left" w:pos="1350"/>
        </w:tabs>
        <w:ind w:left="1036" w:right="141" w:hanging="35"/>
        <w:jc w:val="left"/>
        <w:rPr>
          <w:sz w:val="28"/>
        </w:rPr>
      </w:pPr>
      <w:r>
        <w:rPr>
          <w:sz w:val="28"/>
        </w:rPr>
        <w:t>осуществление ранней профилизации, воспитание устойчивого интереса к избранному профилю.</w:t>
      </w:r>
    </w:p>
    <w:p w14:paraId="7E7DED73" w14:textId="77777777" w:rsidR="005A168E" w:rsidRDefault="00000000">
      <w:pPr>
        <w:pStyle w:val="a3"/>
        <w:tabs>
          <w:tab w:val="left" w:pos="4998"/>
        </w:tabs>
        <w:spacing w:before="59"/>
        <w:ind w:left="1035" w:right="142" w:firstLine="1"/>
        <w:jc w:val="both"/>
      </w:pPr>
      <w:r>
        <w:t>Профильные классы организуются в 10 – 11 классах с учётом пожеланий выпускников основной школы, а также с учётом материально-технической базы и кадрового обеспечения учреждения, обучение ведётся на основе общей</w:t>
      </w:r>
      <w:r>
        <w:rPr>
          <w:spacing w:val="80"/>
        </w:rPr>
        <w:t xml:space="preserve"> </w:t>
      </w:r>
      <w:r>
        <w:t>специализации</w:t>
      </w:r>
      <w:r>
        <w:rPr>
          <w:spacing w:val="80"/>
        </w:rPr>
        <w:t xml:space="preserve"> </w:t>
      </w:r>
      <w:r>
        <w:t>и</w:t>
      </w:r>
      <w:r>
        <w:tab/>
        <w:t>предполагает расширенное и углублённое изучение отдельных предметов, образовательных областей или направлений.</w:t>
      </w:r>
    </w:p>
    <w:p w14:paraId="400B4638" w14:textId="77777777" w:rsidR="005A168E" w:rsidRDefault="00000000">
      <w:pPr>
        <w:pStyle w:val="a4"/>
        <w:numPr>
          <w:ilvl w:val="1"/>
          <w:numId w:val="5"/>
        </w:numPr>
        <w:tabs>
          <w:tab w:val="left" w:pos="880"/>
        </w:tabs>
        <w:spacing w:before="5"/>
        <w:ind w:right="131" w:firstLine="69"/>
        <w:jc w:val="both"/>
        <w:rPr>
          <w:sz w:val="28"/>
        </w:rPr>
      </w:pPr>
      <w:r>
        <w:rPr>
          <w:sz w:val="28"/>
        </w:rPr>
        <w:t>Профильные классы организуются в 10 – 11 классах на основании изучения образовательных запросов обучающихся, их родителей, с учётом материально- технической базы, кадрового обеспечения Центра. Обучение предполагает расширенное и углублённое изучение отдельных предметов, образовательных областей или направлений.</w:t>
      </w:r>
    </w:p>
    <w:p w14:paraId="0B91AC7C" w14:textId="77777777" w:rsidR="005A168E" w:rsidRDefault="005A168E">
      <w:pPr>
        <w:pStyle w:val="a4"/>
        <w:rPr>
          <w:sz w:val="28"/>
        </w:rPr>
        <w:sectPr w:rsidR="005A168E">
          <w:pgSz w:w="11920" w:h="16850"/>
          <w:pgMar w:top="700" w:right="425" w:bottom="280" w:left="992" w:header="720" w:footer="720" w:gutter="0"/>
          <w:cols w:space="720"/>
        </w:sectPr>
      </w:pPr>
    </w:p>
    <w:p w14:paraId="6E92D83A" w14:textId="77777777" w:rsidR="005A168E" w:rsidRDefault="00000000">
      <w:pPr>
        <w:pStyle w:val="a4"/>
        <w:numPr>
          <w:ilvl w:val="1"/>
          <w:numId w:val="5"/>
        </w:numPr>
        <w:tabs>
          <w:tab w:val="left" w:pos="1338"/>
          <w:tab w:val="left" w:pos="1729"/>
          <w:tab w:val="left" w:pos="3430"/>
          <w:tab w:val="left" w:pos="4412"/>
          <w:tab w:val="left" w:pos="5312"/>
          <w:tab w:val="left" w:pos="6099"/>
          <w:tab w:val="left" w:pos="7287"/>
          <w:tab w:val="left" w:pos="8374"/>
          <w:tab w:val="left" w:pos="10236"/>
        </w:tabs>
        <w:spacing w:before="60"/>
        <w:ind w:left="709" w:right="130" w:firstLine="0"/>
        <w:rPr>
          <w:sz w:val="28"/>
        </w:rPr>
      </w:pPr>
      <w:r>
        <w:rPr>
          <w:spacing w:val="-10"/>
          <w:sz w:val="28"/>
        </w:rPr>
        <w:lastRenderedPageBreak/>
        <w:t>В</w:t>
      </w:r>
      <w:r>
        <w:rPr>
          <w:sz w:val="28"/>
        </w:rPr>
        <w:tab/>
      </w:r>
      <w:r>
        <w:rPr>
          <w:spacing w:val="-2"/>
          <w:sz w:val="28"/>
        </w:rPr>
        <w:t>профильном</w:t>
      </w:r>
      <w:r>
        <w:rPr>
          <w:sz w:val="28"/>
        </w:rPr>
        <w:tab/>
      </w:r>
      <w:r>
        <w:rPr>
          <w:spacing w:val="-2"/>
          <w:sz w:val="28"/>
        </w:rPr>
        <w:t>классе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созданы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ориентацией на определённую специализацию.</w:t>
      </w:r>
    </w:p>
    <w:p w14:paraId="127E1858" w14:textId="77777777" w:rsidR="005A168E" w:rsidRDefault="005A168E">
      <w:pPr>
        <w:pStyle w:val="a3"/>
        <w:spacing w:before="3"/>
      </w:pPr>
    </w:p>
    <w:p w14:paraId="0A789168" w14:textId="77777777" w:rsidR="005A168E" w:rsidRDefault="00000000">
      <w:pPr>
        <w:pStyle w:val="1"/>
        <w:numPr>
          <w:ilvl w:val="0"/>
          <w:numId w:val="5"/>
        </w:numPr>
        <w:tabs>
          <w:tab w:val="left" w:pos="1172"/>
        </w:tabs>
        <w:ind w:left="1172" w:hanging="280"/>
        <w:jc w:val="left"/>
      </w:pPr>
      <w:bookmarkStart w:id="2" w:name="2._Организация_и_содержание_образователь"/>
      <w:bookmarkEnd w:id="2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процесса.</w:t>
      </w:r>
    </w:p>
    <w:p w14:paraId="4E6F076A" w14:textId="77777777" w:rsidR="005A168E" w:rsidRDefault="00000000">
      <w:pPr>
        <w:pStyle w:val="a4"/>
        <w:numPr>
          <w:ilvl w:val="1"/>
          <w:numId w:val="5"/>
        </w:numPr>
        <w:tabs>
          <w:tab w:val="left" w:pos="933"/>
        </w:tabs>
        <w:spacing w:before="317"/>
        <w:ind w:right="141" w:firstLine="0"/>
        <w:jc w:val="both"/>
        <w:rPr>
          <w:sz w:val="28"/>
        </w:rPr>
      </w:pPr>
      <w:r>
        <w:rPr>
          <w:sz w:val="28"/>
        </w:rPr>
        <w:t>Учебный план профильного класса разрабатывается в соответствии с федеральным учебным планом. В учебном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профильного класса количество часов, отведённых на преподавание отдельных предметов (циклов, предметов), не меньше количества часов, отведённых федеральным учебным планом.</w:t>
      </w:r>
    </w:p>
    <w:p w14:paraId="147C5609" w14:textId="77777777" w:rsidR="005A168E" w:rsidRDefault="00000000">
      <w:pPr>
        <w:pStyle w:val="a4"/>
        <w:numPr>
          <w:ilvl w:val="1"/>
          <w:numId w:val="5"/>
        </w:numPr>
        <w:tabs>
          <w:tab w:val="left" w:pos="774"/>
        </w:tabs>
        <w:spacing w:before="3"/>
        <w:ind w:right="147" w:firstLine="0"/>
        <w:jc w:val="both"/>
        <w:rPr>
          <w:sz w:val="28"/>
        </w:rPr>
      </w:pPr>
      <w:r>
        <w:rPr>
          <w:sz w:val="28"/>
        </w:rPr>
        <w:t>Профильная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профильных предметов на углублённом уровне; за счёт части, формируемой участниками образовательных отношений и часов внеурочной деятельности.</w:t>
      </w:r>
    </w:p>
    <w:p w14:paraId="00FD59A9" w14:textId="77777777" w:rsidR="005A168E" w:rsidRDefault="00000000">
      <w:pPr>
        <w:pStyle w:val="a4"/>
        <w:numPr>
          <w:ilvl w:val="1"/>
          <w:numId w:val="5"/>
        </w:numPr>
        <w:tabs>
          <w:tab w:val="left" w:pos="775"/>
        </w:tabs>
        <w:spacing w:before="3" w:line="319" w:lineRule="exact"/>
        <w:ind w:left="775" w:hanging="49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25</w:t>
      </w:r>
    </w:p>
    <w:p w14:paraId="12655953" w14:textId="77777777" w:rsidR="005A168E" w:rsidRDefault="00000000">
      <w:pPr>
        <w:pStyle w:val="a3"/>
        <w:spacing w:line="319" w:lineRule="exact"/>
        <w:ind w:left="709"/>
      </w:pPr>
      <w:r>
        <w:rPr>
          <w:spacing w:val="-2"/>
        </w:rPr>
        <w:t>человек.</w:t>
      </w:r>
    </w:p>
    <w:p w14:paraId="55209015" w14:textId="77777777" w:rsidR="005A168E" w:rsidRDefault="00000000">
      <w:pPr>
        <w:pStyle w:val="a4"/>
        <w:numPr>
          <w:ilvl w:val="1"/>
          <w:numId w:val="5"/>
        </w:numPr>
        <w:tabs>
          <w:tab w:val="left" w:pos="771"/>
        </w:tabs>
        <w:spacing w:before="7" w:line="322" w:lineRule="exact"/>
        <w:ind w:left="771" w:hanging="488"/>
        <w:rPr>
          <w:sz w:val="28"/>
        </w:rPr>
      </w:pPr>
      <w:r>
        <w:rPr>
          <w:sz w:val="28"/>
        </w:rPr>
        <w:t>Нагрузка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не</w:t>
      </w:r>
      <w:r>
        <w:rPr>
          <w:spacing w:val="7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объём</w:t>
      </w:r>
    </w:p>
    <w:p w14:paraId="5D444D2E" w14:textId="77777777" w:rsidR="005A168E" w:rsidRDefault="00000000">
      <w:pPr>
        <w:pStyle w:val="a3"/>
        <w:ind w:left="708"/>
      </w:pPr>
      <w:r>
        <w:t>учебной</w:t>
      </w:r>
      <w:r>
        <w:rPr>
          <w:spacing w:val="80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определённый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планом,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 реализуемого профиля обучения.</w:t>
      </w:r>
    </w:p>
    <w:p w14:paraId="2051D440" w14:textId="77777777" w:rsidR="005A168E" w:rsidRDefault="00000000">
      <w:pPr>
        <w:pStyle w:val="a4"/>
        <w:numPr>
          <w:ilvl w:val="1"/>
          <w:numId w:val="5"/>
        </w:numPr>
        <w:tabs>
          <w:tab w:val="left" w:pos="1098"/>
        </w:tabs>
        <w:ind w:left="324" w:right="142" w:firstLine="0"/>
        <w:jc w:val="both"/>
        <w:rPr>
          <w:sz w:val="28"/>
        </w:rPr>
      </w:pPr>
      <w:r>
        <w:rPr>
          <w:sz w:val="28"/>
        </w:rPr>
        <w:t>Образовательный процесс осуществляется наиболее опытными и квалифицированными преподавателями первой и высшей квалификационной категории, подготовленными для работы в профильном классе, в предуниверситетском классе – с привлечением преподавателей ВУЗов.</w:t>
      </w:r>
    </w:p>
    <w:p w14:paraId="7E485C5C" w14:textId="77777777" w:rsidR="005A168E" w:rsidRDefault="00000000">
      <w:pPr>
        <w:pStyle w:val="a4"/>
        <w:numPr>
          <w:ilvl w:val="1"/>
          <w:numId w:val="5"/>
        </w:numPr>
        <w:tabs>
          <w:tab w:val="left" w:pos="933"/>
        </w:tabs>
        <w:ind w:left="323" w:right="142" w:firstLine="0"/>
        <w:jc w:val="both"/>
        <w:rPr>
          <w:sz w:val="28"/>
        </w:rPr>
      </w:pPr>
      <w:r>
        <w:rPr>
          <w:sz w:val="28"/>
        </w:rPr>
        <w:t>Образовательный процесс в Центре носит личностно- ориентированную направленность, содержит широкий спектр гибких форм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обучения и воспитания, сочетающих нетрадиционные подходы к разным видам учебно-воспитательной </w:t>
      </w:r>
      <w:r>
        <w:rPr>
          <w:spacing w:val="-2"/>
          <w:sz w:val="28"/>
        </w:rPr>
        <w:t>деятельности.</w:t>
      </w:r>
    </w:p>
    <w:p w14:paraId="390C2FB5" w14:textId="77777777" w:rsidR="005A168E" w:rsidRDefault="00000000">
      <w:pPr>
        <w:pStyle w:val="a4"/>
        <w:numPr>
          <w:ilvl w:val="1"/>
          <w:numId w:val="5"/>
        </w:numPr>
        <w:tabs>
          <w:tab w:val="left" w:pos="869"/>
        </w:tabs>
        <w:ind w:left="322" w:right="144" w:firstLine="1"/>
        <w:jc w:val="both"/>
        <w:rPr>
          <w:sz w:val="28"/>
        </w:rPr>
      </w:pPr>
      <w:r>
        <w:rPr>
          <w:sz w:val="28"/>
        </w:rPr>
        <w:t>Содержание работы, виды занятий и формы контроля в целях обеспечения качественной подготовки определяются учебными планами и программами,</w:t>
      </w:r>
      <w:r>
        <w:rPr>
          <w:spacing w:val="80"/>
          <w:sz w:val="28"/>
        </w:rPr>
        <w:t xml:space="preserve"> </w:t>
      </w:r>
      <w:bookmarkStart w:id="3" w:name="2.8._Порядок_проведения_текущей_и_промеж"/>
      <w:bookmarkEnd w:id="3"/>
      <w:r>
        <w:rPr>
          <w:sz w:val="28"/>
        </w:rPr>
        <w:t>исходя из задач профильного обучения.</w:t>
      </w:r>
    </w:p>
    <w:p w14:paraId="238EF704" w14:textId="77777777" w:rsidR="005A168E" w:rsidRDefault="00000000">
      <w:pPr>
        <w:pStyle w:val="a4"/>
        <w:numPr>
          <w:ilvl w:val="1"/>
          <w:numId w:val="5"/>
        </w:numPr>
        <w:tabs>
          <w:tab w:val="left" w:pos="1470"/>
        </w:tabs>
        <w:ind w:left="322" w:right="35" w:firstLine="629"/>
        <w:jc w:val="both"/>
        <w:rPr>
          <w:sz w:val="28"/>
        </w:rPr>
      </w:pPr>
      <w:r>
        <w:rPr>
          <w:sz w:val="28"/>
        </w:rPr>
        <w:t>Порядок проведения текущей и промежуточной аттестации определяется Положением «О формах, периодичности и порядке текущего контроля успеваемости и промежуточной аттестации обучающихся».</w:t>
      </w:r>
    </w:p>
    <w:p w14:paraId="3EA71A23" w14:textId="77777777" w:rsidR="005A168E" w:rsidRDefault="00000000">
      <w:pPr>
        <w:pStyle w:val="a4"/>
        <w:numPr>
          <w:ilvl w:val="1"/>
          <w:numId w:val="5"/>
        </w:numPr>
        <w:tabs>
          <w:tab w:val="left" w:pos="1710"/>
        </w:tabs>
        <w:ind w:left="281" w:right="138" w:firstLine="907"/>
        <w:jc w:val="both"/>
        <w:rPr>
          <w:sz w:val="28"/>
        </w:rPr>
      </w:pPr>
      <w:r>
        <w:rPr>
          <w:sz w:val="28"/>
        </w:rPr>
        <w:t>Государственная итоговая аттестация по завершении среднего общего образования в профильных классах проводится в соответствии с Порядком проведения государственной итоговой аттестации выпускников общеобразовательных учреждений и другими нормативными актами с обязательной сдачей профильных предметов в форме ЕГЭ.</w:t>
      </w:r>
    </w:p>
    <w:p w14:paraId="2BA287B5" w14:textId="77777777" w:rsidR="005A168E" w:rsidRDefault="005A168E">
      <w:pPr>
        <w:pStyle w:val="a3"/>
      </w:pPr>
    </w:p>
    <w:p w14:paraId="153D002D" w14:textId="77777777" w:rsidR="005A168E" w:rsidRDefault="005A168E">
      <w:pPr>
        <w:pStyle w:val="a3"/>
      </w:pPr>
    </w:p>
    <w:p w14:paraId="603C7485" w14:textId="77777777" w:rsidR="005A168E" w:rsidRDefault="005A168E">
      <w:pPr>
        <w:pStyle w:val="a3"/>
        <w:spacing w:before="4"/>
      </w:pPr>
    </w:p>
    <w:p w14:paraId="0A4EF8AC" w14:textId="77777777" w:rsidR="005A168E" w:rsidRDefault="00000000">
      <w:pPr>
        <w:pStyle w:val="1"/>
        <w:numPr>
          <w:ilvl w:val="0"/>
          <w:numId w:val="5"/>
        </w:numPr>
        <w:tabs>
          <w:tab w:val="left" w:pos="1169"/>
        </w:tabs>
        <w:ind w:left="1169" w:hanging="280"/>
        <w:jc w:val="left"/>
      </w:pPr>
      <w:bookmarkStart w:id="4" w:name="3._Порядок_приёма_обучающихся_в_профильн"/>
      <w:bookmarkEnd w:id="4"/>
      <w:r>
        <w:t>Порядок</w:t>
      </w:r>
      <w:r>
        <w:rPr>
          <w:spacing w:val="-15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профильные</w:t>
      </w:r>
      <w:r>
        <w:rPr>
          <w:spacing w:val="-10"/>
        </w:rPr>
        <w:t xml:space="preserve"> </w:t>
      </w:r>
      <w:r>
        <w:rPr>
          <w:spacing w:val="-2"/>
        </w:rPr>
        <w:t>классы.</w:t>
      </w:r>
    </w:p>
    <w:p w14:paraId="12A6969C" w14:textId="77777777" w:rsidR="005A168E" w:rsidRDefault="00000000">
      <w:pPr>
        <w:pStyle w:val="a4"/>
        <w:numPr>
          <w:ilvl w:val="1"/>
          <w:numId w:val="5"/>
        </w:numPr>
        <w:tabs>
          <w:tab w:val="left" w:pos="282"/>
          <w:tab w:val="left" w:pos="769"/>
        </w:tabs>
        <w:spacing w:before="64"/>
        <w:ind w:left="282" w:right="240" w:hanging="1"/>
        <w:rPr>
          <w:sz w:val="28"/>
        </w:rPr>
      </w:pPr>
      <w:r>
        <w:rPr>
          <w:sz w:val="28"/>
        </w:rPr>
        <w:t>Приём обучающихся в профильные классы начинается после выдачи аттестата об основном общем образовании в сроки, установленные порядком приёма:</w:t>
      </w:r>
    </w:p>
    <w:p w14:paraId="1BEC9406" w14:textId="77777777" w:rsidR="005A168E" w:rsidRDefault="00000000">
      <w:pPr>
        <w:pStyle w:val="a4"/>
        <w:numPr>
          <w:ilvl w:val="2"/>
          <w:numId w:val="5"/>
        </w:numPr>
        <w:tabs>
          <w:tab w:val="left" w:pos="770"/>
        </w:tabs>
        <w:spacing w:before="2"/>
        <w:ind w:left="608" w:right="123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лета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но не позднее 31 августа;</w:t>
      </w:r>
    </w:p>
    <w:p w14:paraId="5DF76A3E" w14:textId="77777777" w:rsidR="005A168E" w:rsidRDefault="00000000">
      <w:pPr>
        <w:pStyle w:val="a4"/>
        <w:numPr>
          <w:ilvl w:val="2"/>
          <w:numId w:val="5"/>
        </w:numPr>
        <w:tabs>
          <w:tab w:val="left" w:pos="770"/>
        </w:tabs>
        <w:spacing w:line="242" w:lineRule="auto"/>
        <w:ind w:left="608" w:right="1234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регистрации </w:t>
      </w:r>
      <w:r>
        <w:rPr>
          <w:spacing w:val="-2"/>
          <w:sz w:val="28"/>
        </w:rPr>
        <w:t>заявления.</w:t>
      </w:r>
    </w:p>
    <w:p w14:paraId="77B3B1F9" w14:textId="77777777" w:rsidR="005A168E" w:rsidRDefault="005A168E">
      <w:pPr>
        <w:pStyle w:val="a4"/>
        <w:spacing w:line="242" w:lineRule="auto"/>
        <w:jc w:val="left"/>
        <w:rPr>
          <w:sz w:val="28"/>
        </w:rPr>
        <w:sectPr w:rsidR="005A168E">
          <w:pgSz w:w="11920" w:h="16850"/>
          <w:pgMar w:top="700" w:right="425" w:bottom="280" w:left="992" w:header="720" w:footer="720" w:gutter="0"/>
          <w:cols w:space="720"/>
        </w:sectPr>
      </w:pPr>
    </w:p>
    <w:p w14:paraId="43BF9B69" w14:textId="3CC5F66D" w:rsidR="005A168E" w:rsidRDefault="00000000">
      <w:pPr>
        <w:pStyle w:val="a4"/>
        <w:numPr>
          <w:ilvl w:val="1"/>
          <w:numId w:val="5"/>
        </w:numPr>
        <w:tabs>
          <w:tab w:val="left" w:pos="774"/>
        </w:tabs>
        <w:spacing w:before="60"/>
        <w:ind w:right="43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граждане, имеющие основное общее образование, успешно сдавшие</w:t>
      </w:r>
      <w:r w:rsidR="00B67A10">
        <w:rPr>
          <w:sz w:val="28"/>
        </w:rPr>
        <w:t xml:space="preserve"> </w:t>
      </w:r>
      <w:r>
        <w:rPr>
          <w:sz w:val="28"/>
        </w:rPr>
        <w:t>экзамены по обязательным и профильным предметам.</w:t>
      </w:r>
    </w:p>
    <w:p w14:paraId="28B9F206" w14:textId="77777777" w:rsidR="005A168E" w:rsidRDefault="00000000">
      <w:pPr>
        <w:pStyle w:val="a4"/>
        <w:numPr>
          <w:ilvl w:val="1"/>
          <w:numId w:val="5"/>
        </w:numPr>
        <w:tabs>
          <w:tab w:val="left" w:pos="773"/>
        </w:tabs>
        <w:spacing w:line="318" w:lineRule="exact"/>
        <w:ind w:left="773" w:hanging="488"/>
        <w:rPr>
          <w:sz w:val="28"/>
        </w:rPr>
      </w:pPr>
      <w:r>
        <w:rPr>
          <w:sz w:val="28"/>
        </w:rPr>
        <w:t>Преимущественным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пользуются:</w:t>
      </w:r>
    </w:p>
    <w:p w14:paraId="008692B8" w14:textId="77777777" w:rsidR="005A168E" w:rsidRDefault="00000000">
      <w:pPr>
        <w:pStyle w:val="a3"/>
        <w:spacing w:line="319" w:lineRule="exact"/>
        <w:ind w:left="1252"/>
      </w:pPr>
      <w:r>
        <w:t>-выпускники</w:t>
      </w:r>
      <w:r>
        <w:rPr>
          <w:spacing w:val="-1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получившие</w:t>
      </w:r>
      <w:r>
        <w:rPr>
          <w:spacing w:val="-11"/>
        </w:rPr>
        <w:t xml:space="preserve"> </w:t>
      </w:r>
      <w:r>
        <w:t>аттестат</w:t>
      </w:r>
      <w:r>
        <w:rPr>
          <w:spacing w:val="-13"/>
        </w:rPr>
        <w:t xml:space="preserve"> </w:t>
      </w:r>
      <w:r>
        <w:t>особого</w:t>
      </w:r>
      <w:r>
        <w:rPr>
          <w:spacing w:val="-8"/>
        </w:rPr>
        <w:t xml:space="preserve"> </w:t>
      </w:r>
      <w:r>
        <w:rPr>
          <w:spacing w:val="-2"/>
        </w:rPr>
        <w:t>образца;</w:t>
      </w:r>
    </w:p>
    <w:p w14:paraId="45B75BB5" w14:textId="06D88DD6" w:rsidR="005A168E" w:rsidRDefault="00000000">
      <w:pPr>
        <w:pStyle w:val="a3"/>
        <w:spacing w:before="4" w:line="242" w:lineRule="auto"/>
        <w:ind w:left="709" w:right="161" w:firstLine="542"/>
      </w:pPr>
      <w:r>
        <w:t>-победители и призёры городских, региональных и федеральных</w:t>
      </w:r>
      <w:r w:rsidR="00B67A10">
        <w:t xml:space="preserve"> </w:t>
      </w:r>
      <w:r>
        <w:t>олимпиад по профильным учебным предметам;</w:t>
      </w:r>
    </w:p>
    <w:p w14:paraId="264617CE" w14:textId="77777777" w:rsidR="005A168E" w:rsidRDefault="00000000">
      <w:pPr>
        <w:pStyle w:val="a4"/>
        <w:numPr>
          <w:ilvl w:val="2"/>
          <w:numId w:val="5"/>
        </w:numPr>
        <w:tabs>
          <w:tab w:val="left" w:pos="1284"/>
        </w:tabs>
        <w:spacing w:before="5"/>
        <w:ind w:left="284" w:right="859" w:firstLine="838"/>
        <w:rPr>
          <w:sz w:val="28"/>
        </w:rPr>
      </w:pPr>
      <w:r>
        <w:rPr>
          <w:sz w:val="28"/>
        </w:rPr>
        <w:t>обучающиеся МБОУ «ЦО № 1 «Академия детства» по отношению к 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достижений.</w:t>
      </w:r>
    </w:p>
    <w:p w14:paraId="6A0C1219" w14:textId="77777777" w:rsidR="005A168E" w:rsidRDefault="00000000">
      <w:pPr>
        <w:pStyle w:val="a4"/>
        <w:numPr>
          <w:ilvl w:val="1"/>
          <w:numId w:val="5"/>
        </w:numPr>
        <w:tabs>
          <w:tab w:val="left" w:pos="776"/>
        </w:tabs>
        <w:spacing w:before="4" w:line="319" w:lineRule="exact"/>
        <w:ind w:left="776" w:hanging="49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критериям:</w:t>
      </w:r>
    </w:p>
    <w:p w14:paraId="6C1F483C" w14:textId="77777777" w:rsidR="005A168E" w:rsidRDefault="00000000">
      <w:pPr>
        <w:pStyle w:val="a3"/>
        <w:spacing w:line="319" w:lineRule="exact"/>
        <w:ind w:left="1252"/>
        <w:jc w:val="both"/>
      </w:pPr>
      <w:r>
        <w:t>-средний</w:t>
      </w:r>
      <w:r>
        <w:rPr>
          <w:spacing w:val="-11"/>
        </w:rPr>
        <w:t xml:space="preserve"> </w:t>
      </w:r>
      <w:r>
        <w:t>балл</w:t>
      </w:r>
      <w:r>
        <w:rPr>
          <w:spacing w:val="-7"/>
        </w:rPr>
        <w:t xml:space="preserve"> </w:t>
      </w:r>
      <w:r>
        <w:t>аттестата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4,1</w:t>
      </w:r>
      <w:r>
        <w:rPr>
          <w:spacing w:val="-1"/>
        </w:rPr>
        <w:t xml:space="preserve"> </w:t>
      </w:r>
      <w:r>
        <w:rPr>
          <w:spacing w:val="-2"/>
        </w:rPr>
        <w:t>баллов;</w:t>
      </w:r>
    </w:p>
    <w:p w14:paraId="07230901" w14:textId="77777777" w:rsidR="005A168E" w:rsidRDefault="00000000">
      <w:pPr>
        <w:pStyle w:val="a3"/>
        <w:spacing w:before="4"/>
        <w:ind w:left="709" w:right="145" w:firstLine="542"/>
        <w:jc w:val="both"/>
      </w:pPr>
      <w:r>
        <w:t>-балл по профильному предмету должен соответствовать рекомендуемому ФИПИ проходному баллу по выбранному профилю, но не ниже отметки «4» по пятибалльной шкале.</w:t>
      </w:r>
    </w:p>
    <w:p w14:paraId="661D31B8" w14:textId="77777777" w:rsidR="005A168E" w:rsidRDefault="00000000">
      <w:pPr>
        <w:pStyle w:val="a3"/>
        <w:spacing w:line="316" w:lineRule="exact"/>
        <w:ind w:left="1252"/>
        <w:jc w:val="both"/>
      </w:pPr>
      <w:r>
        <w:t>Профильные</w:t>
      </w:r>
      <w:r>
        <w:rPr>
          <w:spacing w:val="-12"/>
        </w:rPr>
        <w:t xml:space="preserve"> </w:t>
      </w:r>
      <w:r>
        <w:rPr>
          <w:spacing w:val="-2"/>
        </w:rPr>
        <w:t>предметы:</w:t>
      </w:r>
    </w:p>
    <w:p w14:paraId="09094F31" w14:textId="77777777" w:rsidR="005A168E" w:rsidRDefault="00000000">
      <w:pPr>
        <w:pStyle w:val="a3"/>
        <w:spacing w:before="4"/>
        <w:ind w:left="709" w:right="138" w:firstLine="542"/>
        <w:jc w:val="both"/>
      </w:pPr>
      <w:r>
        <w:t xml:space="preserve">технологический профиль (математика, физика или математика, </w:t>
      </w:r>
      <w:r>
        <w:rPr>
          <w:spacing w:val="-2"/>
        </w:rPr>
        <w:t>информатика);</w:t>
      </w:r>
    </w:p>
    <w:p w14:paraId="452FBB21" w14:textId="77777777" w:rsidR="005A168E" w:rsidRDefault="00000000">
      <w:pPr>
        <w:pStyle w:val="a3"/>
        <w:spacing w:line="321" w:lineRule="exact"/>
        <w:ind w:left="1252"/>
        <w:jc w:val="both"/>
      </w:pPr>
      <w:r>
        <w:t>-естественнонаучный</w:t>
      </w:r>
      <w:r>
        <w:rPr>
          <w:spacing w:val="-11"/>
        </w:rPr>
        <w:t xml:space="preserve"> </w:t>
      </w:r>
      <w:r>
        <w:t>(химико-биологический)</w:t>
      </w:r>
      <w:r>
        <w:rPr>
          <w:spacing w:val="-9"/>
        </w:rPr>
        <w:t xml:space="preserve"> </w:t>
      </w:r>
      <w:r>
        <w:t>профиль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биология,</w:t>
      </w:r>
      <w:r>
        <w:rPr>
          <w:spacing w:val="-9"/>
        </w:rPr>
        <w:t xml:space="preserve"> </w:t>
      </w:r>
      <w:r>
        <w:rPr>
          <w:spacing w:val="-2"/>
        </w:rPr>
        <w:t>химия;</w:t>
      </w:r>
    </w:p>
    <w:p w14:paraId="532AC0E5" w14:textId="77777777" w:rsidR="005A168E" w:rsidRDefault="00000000">
      <w:pPr>
        <w:pStyle w:val="a4"/>
        <w:numPr>
          <w:ilvl w:val="0"/>
          <w:numId w:val="2"/>
        </w:numPr>
        <w:tabs>
          <w:tab w:val="left" w:pos="1414"/>
        </w:tabs>
        <w:spacing w:before="2" w:line="322" w:lineRule="exact"/>
        <w:ind w:left="1414" w:hanging="162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математика;</w:t>
      </w:r>
    </w:p>
    <w:p w14:paraId="2A36FE37" w14:textId="77777777" w:rsidR="005A168E" w:rsidRDefault="00000000">
      <w:pPr>
        <w:pStyle w:val="a4"/>
        <w:numPr>
          <w:ilvl w:val="0"/>
          <w:numId w:val="2"/>
        </w:numPr>
        <w:tabs>
          <w:tab w:val="left" w:pos="1459"/>
        </w:tabs>
        <w:ind w:right="136" w:firstLine="542"/>
        <w:rPr>
          <w:sz w:val="28"/>
        </w:rPr>
      </w:pPr>
      <w:r>
        <w:rPr>
          <w:sz w:val="28"/>
        </w:rPr>
        <w:t>универсальный профиль (</w:t>
      </w:r>
      <w:proofErr w:type="spellStart"/>
      <w:r>
        <w:rPr>
          <w:sz w:val="28"/>
        </w:rPr>
        <w:t>внутрипрофильная</w:t>
      </w:r>
      <w:proofErr w:type="spellEnd"/>
      <w:r>
        <w:rPr>
          <w:sz w:val="28"/>
        </w:rPr>
        <w:t xml:space="preserve"> дифференциация, изучение не менее двух предметов на углубленном уровне).</w:t>
      </w:r>
    </w:p>
    <w:tbl>
      <w:tblPr>
        <w:tblStyle w:val="TableNormal"/>
        <w:tblW w:w="0" w:type="auto"/>
        <w:tblInd w:w="542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  <w:insideH w:val="single" w:sz="6" w:space="0" w:color="C1C1C1"/>
          <w:insideV w:val="single" w:sz="6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367"/>
        <w:gridCol w:w="2971"/>
      </w:tblGrid>
      <w:tr w:rsidR="005A168E" w14:paraId="7591C6B0" w14:textId="77777777">
        <w:trPr>
          <w:trHeight w:val="791"/>
        </w:trPr>
        <w:tc>
          <w:tcPr>
            <w:tcW w:w="3055" w:type="dxa"/>
          </w:tcPr>
          <w:p w14:paraId="1AC34279" w14:textId="77777777" w:rsidR="005A168E" w:rsidRDefault="00000000">
            <w:pPr>
              <w:pStyle w:val="TableParagraph"/>
              <w:spacing w:before="258"/>
              <w:ind w:left="12"/>
              <w:rPr>
                <w:b/>
                <w:sz w:val="24"/>
              </w:rPr>
            </w:pPr>
            <w:r>
              <w:rPr>
                <w:b/>
                <w:color w:val="22262A"/>
                <w:spacing w:val="-10"/>
                <w:sz w:val="24"/>
              </w:rPr>
              <w:t>0</w:t>
            </w:r>
          </w:p>
        </w:tc>
        <w:tc>
          <w:tcPr>
            <w:tcW w:w="3367" w:type="dxa"/>
          </w:tcPr>
          <w:p w14:paraId="4FD9E22A" w14:textId="77777777" w:rsidR="005A168E" w:rsidRDefault="00000000">
            <w:pPr>
              <w:pStyle w:val="TableParagraph"/>
              <w:spacing w:before="119"/>
              <w:ind w:left="559" w:right="540" w:firstLine="307"/>
              <w:jc w:val="left"/>
              <w:rPr>
                <w:b/>
                <w:sz w:val="24"/>
              </w:rPr>
            </w:pPr>
            <w:r>
              <w:rPr>
                <w:b/>
                <w:color w:val="22262A"/>
                <w:sz w:val="24"/>
              </w:rPr>
              <w:t>Проходной бал (профильный</w:t>
            </w:r>
            <w:r>
              <w:rPr>
                <w:b/>
                <w:color w:val="22262A"/>
                <w:spacing w:val="-15"/>
                <w:sz w:val="24"/>
              </w:rPr>
              <w:t xml:space="preserve"> </w:t>
            </w:r>
            <w:r>
              <w:rPr>
                <w:b/>
                <w:color w:val="22262A"/>
                <w:sz w:val="24"/>
              </w:rPr>
              <w:t>класс)</w:t>
            </w:r>
          </w:p>
        </w:tc>
        <w:tc>
          <w:tcPr>
            <w:tcW w:w="2971" w:type="dxa"/>
          </w:tcPr>
          <w:p w14:paraId="74C646A9" w14:textId="77777777" w:rsidR="005A168E" w:rsidRDefault="00000000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color w:val="22262A"/>
                <w:sz w:val="24"/>
              </w:rPr>
              <w:t>Минимальный</w:t>
            </w:r>
            <w:r>
              <w:rPr>
                <w:b/>
                <w:color w:val="22262A"/>
                <w:spacing w:val="-3"/>
                <w:sz w:val="24"/>
              </w:rPr>
              <w:t xml:space="preserve"> </w:t>
            </w:r>
            <w:r>
              <w:rPr>
                <w:b/>
                <w:color w:val="22262A"/>
                <w:spacing w:val="-5"/>
                <w:sz w:val="24"/>
              </w:rPr>
              <w:t>бал</w:t>
            </w:r>
          </w:p>
        </w:tc>
      </w:tr>
      <w:tr w:rsidR="005A168E" w14:paraId="4D26BABD" w14:textId="77777777">
        <w:trPr>
          <w:trHeight w:val="517"/>
        </w:trPr>
        <w:tc>
          <w:tcPr>
            <w:tcW w:w="3055" w:type="dxa"/>
          </w:tcPr>
          <w:p w14:paraId="74805388" w14:textId="77777777" w:rsidR="005A168E" w:rsidRDefault="00000000">
            <w:pPr>
              <w:pStyle w:val="TableParagraph"/>
              <w:spacing w:before="121"/>
              <w:ind w:left="74"/>
              <w:jc w:val="left"/>
              <w:rPr>
                <w:sz w:val="24"/>
              </w:rPr>
            </w:pPr>
            <w:r>
              <w:rPr>
                <w:color w:val="22262A"/>
                <w:sz w:val="24"/>
              </w:rPr>
              <w:t>Русский</w:t>
            </w:r>
            <w:r>
              <w:rPr>
                <w:color w:val="22262A"/>
                <w:spacing w:val="-1"/>
                <w:sz w:val="24"/>
              </w:rPr>
              <w:t xml:space="preserve"> </w:t>
            </w:r>
            <w:r>
              <w:rPr>
                <w:color w:val="22262A"/>
                <w:spacing w:val="-4"/>
                <w:sz w:val="24"/>
              </w:rPr>
              <w:t>язык</w:t>
            </w:r>
          </w:p>
        </w:tc>
        <w:tc>
          <w:tcPr>
            <w:tcW w:w="3367" w:type="dxa"/>
          </w:tcPr>
          <w:p w14:paraId="7A118383" w14:textId="77777777" w:rsidR="005A168E" w:rsidRDefault="00000000">
            <w:pPr>
              <w:pStyle w:val="TableParagraph"/>
              <w:spacing w:before="121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26</w:t>
            </w:r>
          </w:p>
        </w:tc>
        <w:tc>
          <w:tcPr>
            <w:tcW w:w="2971" w:type="dxa"/>
          </w:tcPr>
          <w:p w14:paraId="0CEF2337" w14:textId="77777777" w:rsidR="005A168E" w:rsidRDefault="00000000">
            <w:pPr>
              <w:pStyle w:val="TableParagraph"/>
              <w:spacing w:before="121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15</w:t>
            </w:r>
          </w:p>
        </w:tc>
      </w:tr>
      <w:tr w:rsidR="005A168E" w14:paraId="7340C968" w14:textId="77777777">
        <w:trPr>
          <w:trHeight w:val="3275"/>
        </w:trPr>
        <w:tc>
          <w:tcPr>
            <w:tcW w:w="3055" w:type="dxa"/>
          </w:tcPr>
          <w:p w14:paraId="61D6C29E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06F51F10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04B55F5D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3D182F41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63D99A7E" w14:textId="77777777" w:rsidR="005A168E" w:rsidRDefault="005A168E">
            <w:pPr>
              <w:pStyle w:val="TableParagraph"/>
              <w:spacing w:before="118"/>
              <w:ind w:left="0"/>
              <w:jc w:val="left"/>
              <w:rPr>
                <w:sz w:val="24"/>
              </w:rPr>
            </w:pPr>
          </w:p>
          <w:p w14:paraId="2E08B15C" w14:textId="77777777" w:rsidR="005A168E" w:rsidRDefault="00000000">
            <w:pPr>
              <w:pStyle w:val="TableParagraph"/>
              <w:spacing w:before="1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Математика</w:t>
            </w:r>
          </w:p>
        </w:tc>
        <w:tc>
          <w:tcPr>
            <w:tcW w:w="3367" w:type="dxa"/>
          </w:tcPr>
          <w:p w14:paraId="1E88EB3E" w14:textId="77777777" w:rsidR="005A168E" w:rsidRDefault="00000000">
            <w:pPr>
              <w:pStyle w:val="TableParagraph"/>
              <w:spacing w:before="119"/>
              <w:ind w:left="139" w:right="121" w:hanging="1"/>
              <w:rPr>
                <w:sz w:val="24"/>
              </w:rPr>
            </w:pPr>
            <w:r>
              <w:rPr>
                <w:color w:val="22262A"/>
                <w:sz w:val="24"/>
              </w:rPr>
              <w:t>– для естественнонаучного профиля: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18</w:t>
            </w:r>
            <w:r>
              <w:rPr>
                <w:color w:val="22262A"/>
                <w:spacing w:val="-9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баллов,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из</w:t>
            </w:r>
            <w:r>
              <w:rPr>
                <w:color w:val="22262A"/>
                <w:spacing w:val="-8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них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не менее 6 баллов по</w:t>
            </w:r>
          </w:p>
          <w:p w14:paraId="05B574AE" w14:textId="77777777" w:rsidR="005A168E" w:rsidRDefault="00000000">
            <w:pPr>
              <w:pStyle w:val="TableParagraph"/>
              <w:spacing w:before="0"/>
              <w:ind w:right="3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геометрии;</w:t>
            </w:r>
          </w:p>
          <w:p w14:paraId="1D49F1CF" w14:textId="77777777" w:rsidR="005A168E" w:rsidRDefault="00000000">
            <w:pPr>
              <w:pStyle w:val="TableParagraph"/>
              <w:spacing w:before="0"/>
              <w:ind w:left="100" w:right="83" w:hanging="3"/>
              <w:rPr>
                <w:sz w:val="24"/>
              </w:rPr>
            </w:pPr>
            <w:r>
              <w:rPr>
                <w:color w:val="22262A"/>
                <w:sz w:val="24"/>
              </w:rPr>
              <w:t>– для экономического профиля: 18 баллов, из них не менее 5 баллов по геометрии; –</w:t>
            </w:r>
            <w:r>
              <w:rPr>
                <w:color w:val="22262A"/>
                <w:spacing w:val="-15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для</w:t>
            </w:r>
            <w:r>
              <w:rPr>
                <w:color w:val="22262A"/>
                <w:spacing w:val="-15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физико-математического профиля: 19 баллов, из них не менее 7 баллов по</w:t>
            </w:r>
          </w:p>
          <w:p w14:paraId="7120E9FA" w14:textId="6E9B72ED" w:rsidR="005A168E" w:rsidRDefault="00306397">
            <w:pPr>
              <w:pStyle w:val="TableParagraph"/>
              <w:spacing w:before="0"/>
              <w:rPr>
                <w:color w:val="22262A"/>
                <w:spacing w:val="-2"/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геометрии;</w:t>
            </w:r>
          </w:p>
          <w:p w14:paraId="6BC57639" w14:textId="30322D2B" w:rsidR="00306397" w:rsidRDefault="00306397" w:rsidP="00306397">
            <w:pPr>
              <w:pStyle w:val="TableParagraph"/>
              <w:spacing w:before="0"/>
              <w:ind w:left="100" w:right="83" w:hanging="3"/>
              <w:rPr>
                <w:sz w:val="24"/>
              </w:rPr>
            </w:pPr>
            <w:r>
              <w:rPr>
                <w:color w:val="22262A"/>
                <w:sz w:val="24"/>
              </w:rPr>
              <w:t>–</w:t>
            </w:r>
            <w:r>
              <w:rPr>
                <w:color w:val="22262A"/>
                <w:spacing w:val="-15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для</w:t>
            </w:r>
            <w:r>
              <w:rPr>
                <w:color w:val="22262A"/>
                <w:spacing w:val="-15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технологического профиля: 19 баллов, из них не менее 5 баллов по</w:t>
            </w:r>
          </w:p>
          <w:p w14:paraId="38CE4753" w14:textId="5ADF5E21" w:rsidR="00306397" w:rsidRPr="00306397" w:rsidRDefault="00306397" w:rsidP="00306397">
            <w:pPr>
              <w:pStyle w:val="TableParagraph"/>
              <w:spacing w:before="0"/>
              <w:rPr>
                <w:color w:val="22262A"/>
                <w:spacing w:val="-2"/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геометрии.</w:t>
            </w:r>
          </w:p>
        </w:tc>
        <w:tc>
          <w:tcPr>
            <w:tcW w:w="2971" w:type="dxa"/>
          </w:tcPr>
          <w:p w14:paraId="5C930CAC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105A144E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6AC9A470" w14:textId="77777777" w:rsidR="005A168E" w:rsidRDefault="005A168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54B64E0E" w14:textId="77777777" w:rsidR="005A168E" w:rsidRDefault="005A168E">
            <w:pPr>
              <w:pStyle w:val="TableParagraph"/>
              <w:spacing w:before="118"/>
              <w:ind w:left="0"/>
              <w:jc w:val="left"/>
              <w:rPr>
                <w:sz w:val="24"/>
              </w:rPr>
            </w:pPr>
          </w:p>
          <w:p w14:paraId="70DD422E" w14:textId="77777777" w:rsidR="005A168E" w:rsidRDefault="0000000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color w:val="22262A"/>
                <w:sz w:val="24"/>
              </w:rPr>
              <w:t>8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(из</w:t>
            </w:r>
            <w:r>
              <w:rPr>
                <w:color w:val="22262A"/>
                <w:spacing w:val="-5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них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не</w:t>
            </w:r>
            <w:r>
              <w:rPr>
                <w:color w:val="22262A"/>
                <w:spacing w:val="-7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менее</w:t>
            </w:r>
            <w:r>
              <w:rPr>
                <w:color w:val="22262A"/>
                <w:spacing w:val="-7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2</w:t>
            </w:r>
            <w:r>
              <w:rPr>
                <w:color w:val="22262A"/>
                <w:spacing w:val="-6"/>
                <w:sz w:val="24"/>
              </w:rPr>
              <w:t xml:space="preserve"> </w:t>
            </w:r>
            <w:r>
              <w:rPr>
                <w:color w:val="22262A"/>
                <w:sz w:val="24"/>
              </w:rPr>
              <w:t>баллов получено за выполнение заданий по геометрии)</w:t>
            </w:r>
          </w:p>
        </w:tc>
      </w:tr>
      <w:tr w:rsidR="005A168E" w14:paraId="142F68E1" w14:textId="77777777">
        <w:trPr>
          <w:trHeight w:val="558"/>
        </w:trPr>
        <w:tc>
          <w:tcPr>
            <w:tcW w:w="3055" w:type="dxa"/>
          </w:tcPr>
          <w:p w14:paraId="177B8DCD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Физика</w:t>
            </w:r>
          </w:p>
        </w:tc>
        <w:tc>
          <w:tcPr>
            <w:tcW w:w="3367" w:type="dxa"/>
          </w:tcPr>
          <w:p w14:paraId="79FB9E0D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31</w:t>
            </w:r>
          </w:p>
        </w:tc>
        <w:tc>
          <w:tcPr>
            <w:tcW w:w="2971" w:type="dxa"/>
          </w:tcPr>
          <w:p w14:paraId="44EB5BD9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11</w:t>
            </w:r>
          </w:p>
        </w:tc>
      </w:tr>
      <w:tr w:rsidR="005A168E" w14:paraId="337A1460" w14:textId="77777777">
        <w:trPr>
          <w:trHeight w:val="558"/>
        </w:trPr>
        <w:tc>
          <w:tcPr>
            <w:tcW w:w="3055" w:type="dxa"/>
          </w:tcPr>
          <w:p w14:paraId="79D7396E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Обществознание</w:t>
            </w:r>
          </w:p>
        </w:tc>
        <w:tc>
          <w:tcPr>
            <w:tcW w:w="3367" w:type="dxa"/>
          </w:tcPr>
          <w:p w14:paraId="50C32BEB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29</w:t>
            </w:r>
          </w:p>
        </w:tc>
        <w:tc>
          <w:tcPr>
            <w:tcW w:w="2971" w:type="dxa"/>
          </w:tcPr>
          <w:p w14:paraId="6A78B30E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14</w:t>
            </w:r>
          </w:p>
        </w:tc>
      </w:tr>
      <w:tr w:rsidR="005A168E" w14:paraId="4A666D42" w14:textId="77777777">
        <w:trPr>
          <w:trHeight w:val="558"/>
        </w:trPr>
        <w:tc>
          <w:tcPr>
            <w:tcW w:w="3055" w:type="dxa"/>
          </w:tcPr>
          <w:p w14:paraId="6D6C7D1D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Литература</w:t>
            </w:r>
          </w:p>
        </w:tc>
        <w:tc>
          <w:tcPr>
            <w:tcW w:w="3367" w:type="dxa"/>
          </w:tcPr>
          <w:p w14:paraId="7608C45B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37</w:t>
            </w:r>
          </w:p>
        </w:tc>
        <w:tc>
          <w:tcPr>
            <w:tcW w:w="2971" w:type="dxa"/>
          </w:tcPr>
          <w:p w14:paraId="4961DCF5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16</w:t>
            </w:r>
          </w:p>
        </w:tc>
      </w:tr>
      <w:tr w:rsidR="005A168E" w14:paraId="7E8C2649" w14:textId="77777777">
        <w:trPr>
          <w:trHeight w:val="558"/>
        </w:trPr>
        <w:tc>
          <w:tcPr>
            <w:tcW w:w="3055" w:type="dxa"/>
          </w:tcPr>
          <w:p w14:paraId="567A570A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Химия</w:t>
            </w:r>
          </w:p>
        </w:tc>
        <w:tc>
          <w:tcPr>
            <w:tcW w:w="3367" w:type="dxa"/>
          </w:tcPr>
          <w:p w14:paraId="2E6A0136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27</w:t>
            </w:r>
          </w:p>
        </w:tc>
        <w:tc>
          <w:tcPr>
            <w:tcW w:w="2971" w:type="dxa"/>
          </w:tcPr>
          <w:p w14:paraId="33BD41A5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10</w:t>
            </w:r>
          </w:p>
        </w:tc>
      </w:tr>
      <w:tr w:rsidR="005A168E" w14:paraId="51FFA61A" w14:textId="77777777">
        <w:trPr>
          <w:trHeight w:val="645"/>
        </w:trPr>
        <w:tc>
          <w:tcPr>
            <w:tcW w:w="3055" w:type="dxa"/>
          </w:tcPr>
          <w:p w14:paraId="61A5CC6F" w14:textId="77777777" w:rsidR="005A168E" w:rsidRDefault="00000000">
            <w:pPr>
              <w:pStyle w:val="TableParagraph"/>
              <w:spacing w:before="183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Информатика</w:t>
            </w:r>
          </w:p>
        </w:tc>
        <w:tc>
          <w:tcPr>
            <w:tcW w:w="3367" w:type="dxa"/>
          </w:tcPr>
          <w:p w14:paraId="30A0995D" w14:textId="0BED9479" w:rsidR="005A168E" w:rsidRDefault="00000000">
            <w:pPr>
              <w:pStyle w:val="TableParagraph"/>
              <w:spacing w:before="183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</w:t>
            </w:r>
            <w:r w:rsidR="007D7906">
              <w:rPr>
                <w:color w:val="22262A"/>
                <w:spacing w:val="-5"/>
                <w:sz w:val="24"/>
              </w:rPr>
              <w:t>5</w:t>
            </w:r>
          </w:p>
        </w:tc>
        <w:tc>
          <w:tcPr>
            <w:tcW w:w="2971" w:type="dxa"/>
          </w:tcPr>
          <w:p w14:paraId="1C2852DD" w14:textId="77777777" w:rsidR="005A168E" w:rsidRDefault="00000000">
            <w:pPr>
              <w:pStyle w:val="TableParagraph"/>
              <w:spacing w:before="183"/>
              <w:ind w:right="5"/>
              <w:rPr>
                <w:sz w:val="24"/>
              </w:rPr>
            </w:pPr>
            <w:r>
              <w:rPr>
                <w:color w:val="22262A"/>
                <w:spacing w:val="-10"/>
                <w:sz w:val="24"/>
              </w:rPr>
              <w:t>5</w:t>
            </w:r>
          </w:p>
        </w:tc>
      </w:tr>
      <w:tr w:rsidR="005A168E" w14:paraId="1E4206D2" w14:textId="77777777">
        <w:trPr>
          <w:trHeight w:val="558"/>
        </w:trPr>
        <w:tc>
          <w:tcPr>
            <w:tcW w:w="3055" w:type="dxa"/>
            <w:shd w:val="clear" w:color="auto" w:fill="EFEFEF"/>
          </w:tcPr>
          <w:p w14:paraId="579407AA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3367" w:type="dxa"/>
            <w:shd w:val="clear" w:color="auto" w:fill="EFEFEF"/>
          </w:tcPr>
          <w:p w14:paraId="64F6E4E4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23</w:t>
            </w:r>
          </w:p>
        </w:tc>
        <w:tc>
          <w:tcPr>
            <w:tcW w:w="2971" w:type="dxa"/>
            <w:shd w:val="clear" w:color="auto" w:fill="EFEFEF"/>
          </w:tcPr>
          <w:p w14:paraId="6EB7DA63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12</w:t>
            </w:r>
          </w:p>
        </w:tc>
      </w:tr>
      <w:tr w:rsidR="005A168E" w14:paraId="1463725E" w14:textId="77777777">
        <w:trPr>
          <w:trHeight w:val="561"/>
        </w:trPr>
        <w:tc>
          <w:tcPr>
            <w:tcW w:w="3055" w:type="dxa"/>
          </w:tcPr>
          <w:p w14:paraId="660C6DB2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Биология</w:t>
            </w:r>
          </w:p>
        </w:tc>
        <w:tc>
          <w:tcPr>
            <w:tcW w:w="3367" w:type="dxa"/>
          </w:tcPr>
          <w:p w14:paraId="05D9237A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34</w:t>
            </w:r>
          </w:p>
        </w:tc>
        <w:tc>
          <w:tcPr>
            <w:tcW w:w="2971" w:type="dxa"/>
          </w:tcPr>
          <w:p w14:paraId="7632C2AE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13</w:t>
            </w:r>
          </w:p>
        </w:tc>
      </w:tr>
    </w:tbl>
    <w:p w14:paraId="0F40AA08" w14:textId="73994625" w:rsidR="005A168E" w:rsidRDefault="005A168E" w:rsidP="00B67A10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59"/>
          <w:tab w:val="right" w:pos="10503"/>
        </w:tabs>
        <w:ind w:left="0"/>
        <w:jc w:val="left"/>
      </w:pPr>
    </w:p>
    <w:tbl>
      <w:tblPr>
        <w:tblStyle w:val="TableNormal"/>
        <w:tblW w:w="0" w:type="auto"/>
        <w:tblInd w:w="542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  <w:insideH w:val="single" w:sz="6" w:space="0" w:color="C1C1C1"/>
          <w:insideV w:val="single" w:sz="6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367"/>
        <w:gridCol w:w="2971"/>
      </w:tblGrid>
      <w:tr w:rsidR="005A168E" w14:paraId="56790DA6" w14:textId="77777777">
        <w:trPr>
          <w:trHeight w:val="558"/>
        </w:trPr>
        <w:tc>
          <w:tcPr>
            <w:tcW w:w="3055" w:type="dxa"/>
          </w:tcPr>
          <w:p w14:paraId="6A36444F" w14:textId="77777777" w:rsidR="005A168E" w:rsidRDefault="00000000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color w:val="22262A"/>
                <w:spacing w:val="-2"/>
                <w:sz w:val="24"/>
              </w:rPr>
              <w:t>История</w:t>
            </w:r>
          </w:p>
        </w:tc>
        <w:tc>
          <w:tcPr>
            <w:tcW w:w="3367" w:type="dxa"/>
          </w:tcPr>
          <w:p w14:paraId="3EE78941" w14:textId="77777777" w:rsidR="005A168E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26</w:t>
            </w:r>
          </w:p>
        </w:tc>
        <w:tc>
          <w:tcPr>
            <w:tcW w:w="2971" w:type="dxa"/>
          </w:tcPr>
          <w:p w14:paraId="5389546F" w14:textId="77777777" w:rsidR="005A168E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11</w:t>
            </w:r>
          </w:p>
        </w:tc>
      </w:tr>
      <w:tr w:rsidR="005A168E" w14:paraId="1B88A548" w14:textId="77777777">
        <w:trPr>
          <w:trHeight w:val="645"/>
        </w:trPr>
        <w:tc>
          <w:tcPr>
            <w:tcW w:w="3055" w:type="dxa"/>
          </w:tcPr>
          <w:p w14:paraId="7D0D85A6" w14:textId="77777777" w:rsidR="005A168E" w:rsidRDefault="00000000">
            <w:pPr>
              <w:pStyle w:val="TableParagraph"/>
              <w:spacing w:before="183"/>
              <w:ind w:left="74"/>
              <w:jc w:val="left"/>
              <w:rPr>
                <w:sz w:val="24"/>
              </w:rPr>
            </w:pPr>
            <w:r>
              <w:rPr>
                <w:color w:val="22262A"/>
                <w:sz w:val="24"/>
              </w:rPr>
              <w:t>Иностранный</w:t>
            </w:r>
            <w:r>
              <w:rPr>
                <w:color w:val="22262A"/>
                <w:spacing w:val="-2"/>
                <w:sz w:val="24"/>
              </w:rPr>
              <w:t xml:space="preserve"> </w:t>
            </w:r>
            <w:r>
              <w:rPr>
                <w:color w:val="22262A"/>
                <w:spacing w:val="-4"/>
                <w:sz w:val="24"/>
              </w:rPr>
              <w:t>язык</w:t>
            </w:r>
          </w:p>
        </w:tc>
        <w:tc>
          <w:tcPr>
            <w:tcW w:w="3367" w:type="dxa"/>
          </w:tcPr>
          <w:p w14:paraId="0ACD242C" w14:textId="77777777" w:rsidR="005A168E" w:rsidRDefault="00000000">
            <w:pPr>
              <w:pStyle w:val="TableParagraph"/>
              <w:spacing w:before="183"/>
              <w:ind w:right="3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55</w:t>
            </w:r>
          </w:p>
        </w:tc>
        <w:tc>
          <w:tcPr>
            <w:tcW w:w="2971" w:type="dxa"/>
          </w:tcPr>
          <w:p w14:paraId="7AF170FD" w14:textId="77777777" w:rsidR="005A168E" w:rsidRDefault="00000000">
            <w:pPr>
              <w:pStyle w:val="TableParagraph"/>
              <w:spacing w:before="183"/>
              <w:ind w:right="5"/>
              <w:rPr>
                <w:sz w:val="24"/>
              </w:rPr>
            </w:pPr>
            <w:r>
              <w:rPr>
                <w:color w:val="22262A"/>
                <w:spacing w:val="-5"/>
                <w:sz w:val="24"/>
              </w:rPr>
              <w:t>29</w:t>
            </w:r>
          </w:p>
        </w:tc>
      </w:tr>
    </w:tbl>
    <w:p w14:paraId="643968F0" w14:textId="77777777" w:rsidR="005A168E" w:rsidRDefault="005A168E">
      <w:pPr>
        <w:pStyle w:val="a3"/>
        <w:spacing w:before="19"/>
      </w:pPr>
    </w:p>
    <w:p w14:paraId="097B985B" w14:textId="462AF3DA" w:rsidR="005A168E" w:rsidRDefault="00000000">
      <w:pPr>
        <w:pStyle w:val="a4"/>
        <w:numPr>
          <w:ilvl w:val="1"/>
          <w:numId w:val="5"/>
        </w:numPr>
        <w:tabs>
          <w:tab w:val="left" w:pos="774"/>
        </w:tabs>
        <w:ind w:left="42" w:right="472" w:firstLine="24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в профильном классе, приём выпускников 9 классов осуществляется на основании рейтинга образовательных достижений и результатов ОГЭ</w:t>
      </w:r>
      <w:r w:rsidR="00306397">
        <w:rPr>
          <w:sz w:val="28"/>
        </w:rPr>
        <w:t>.</w:t>
      </w:r>
    </w:p>
    <w:p w14:paraId="7699255A" w14:textId="1B97F75F" w:rsidR="005A168E" w:rsidRPr="00306397" w:rsidRDefault="00000000" w:rsidP="00306397">
      <w:pPr>
        <w:pStyle w:val="a4"/>
        <w:numPr>
          <w:ilvl w:val="1"/>
          <w:numId w:val="5"/>
        </w:numPr>
        <w:tabs>
          <w:tab w:val="left" w:pos="699"/>
        </w:tabs>
        <w:ind w:left="42" w:right="231" w:firstLine="242"/>
        <w:rPr>
          <w:sz w:val="28"/>
        </w:rPr>
      </w:pPr>
      <w:r>
        <w:rPr>
          <w:sz w:val="28"/>
        </w:rPr>
        <w:t>Профильные классы комплектуются из выпускников 9 классов независимо от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 в 10 профильный</w:t>
      </w:r>
      <w:r w:rsidR="00306397">
        <w:rPr>
          <w:sz w:val="28"/>
        </w:rPr>
        <w:t xml:space="preserve"> </w:t>
      </w:r>
      <w:r w:rsidRPr="00306397">
        <w:rPr>
          <w:sz w:val="28"/>
        </w:rPr>
        <w:t>класс на общих основаниях.</w:t>
      </w:r>
    </w:p>
    <w:p w14:paraId="6C3ADEE9" w14:textId="77777777" w:rsidR="005A168E" w:rsidRDefault="00000000">
      <w:pPr>
        <w:pStyle w:val="a4"/>
        <w:numPr>
          <w:ilvl w:val="1"/>
          <w:numId w:val="5"/>
        </w:numPr>
        <w:tabs>
          <w:tab w:val="left" w:pos="773"/>
        </w:tabs>
        <w:spacing w:before="64"/>
        <w:ind w:left="43" w:right="610" w:firstLine="242"/>
        <w:rPr>
          <w:sz w:val="28"/>
        </w:rPr>
      </w:pPr>
      <w:r>
        <w:rPr>
          <w:sz w:val="28"/>
        </w:rPr>
        <w:t>Приём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 состав которой утверждается приказом директора. В состав комиссии входят:</w:t>
      </w:r>
    </w:p>
    <w:p w14:paraId="29867C2B" w14:textId="77777777" w:rsidR="005A168E" w:rsidRDefault="00000000">
      <w:pPr>
        <w:pStyle w:val="a3"/>
        <w:spacing w:line="319" w:lineRule="exact"/>
        <w:ind w:left="284"/>
      </w:pPr>
      <w:r>
        <w:t>-заместитель</w:t>
      </w:r>
      <w:r>
        <w:rPr>
          <w:spacing w:val="-11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(председатель</w:t>
      </w:r>
      <w:r>
        <w:rPr>
          <w:spacing w:val="-14"/>
        </w:rPr>
        <w:t xml:space="preserve"> </w:t>
      </w:r>
      <w:r>
        <w:rPr>
          <w:spacing w:val="-2"/>
        </w:rPr>
        <w:t>комиссии);</w:t>
      </w:r>
    </w:p>
    <w:p w14:paraId="27564A46" w14:textId="77777777" w:rsidR="005A168E" w:rsidRDefault="00000000">
      <w:pPr>
        <w:pStyle w:val="a3"/>
        <w:spacing w:line="319" w:lineRule="exact"/>
        <w:ind w:left="284"/>
      </w:pPr>
      <w:r>
        <w:t>-классные</w:t>
      </w:r>
      <w:r>
        <w:rPr>
          <w:spacing w:val="-10"/>
        </w:rPr>
        <w:t xml:space="preserve"> </w:t>
      </w:r>
      <w:r>
        <w:t>руководители</w:t>
      </w:r>
      <w:r>
        <w:rPr>
          <w:spacing w:val="-8"/>
        </w:rPr>
        <w:t xml:space="preserve"> </w:t>
      </w:r>
      <w:r>
        <w:t>9-ых</w:t>
      </w:r>
      <w:r>
        <w:rPr>
          <w:spacing w:val="-10"/>
        </w:rPr>
        <w:t xml:space="preserve"> </w:t>
      </w:r>
      <w:r>
        <w:rPr>
          <w:spacing w:val="-2"/>
        </w:rPr>
        <w:t>классов;</w:t>
      </w:r>
    </w:p>
    <w:p w14:paraId="346C324D" w14:textId="77777777" w:rsidR="005A168E" w:rsidRDefault="00000000">
      <w:pPr>
        <w:pStyle w:val="a3"/>
        <w:spacing w:before="4"/>
        <w:ind w:left="42" w:firstLine="242"/>
      </w:pPr>
      <w:r>
        <w:t>-учителя-предметники, осуществляющие обучение по соответствующим профильным учебным предметам;</w:t>
      </w:r>
    </w:p>
    <w:p w14:paraId="35D289C4" w14:textId="77777777" w:rsidR="005A168E" w:rsidRDefault="00000000">
      <w:pPr>
        <w:pStyle w:val="a3"/>
        <w:spacing w:line="316" w:lineRule="exact"/>
        <w:ind w:left="284"/>
      </w:pPr>
      <w:r>
        <w:rPr>
          <w:spacing w:val="-2"/>
        </w:rPr>
        <w:t>-педагог-психолог.</w:t>
      </w:r>
    </w:p>
    <w:p w14:paraId="68FBFD37" w14:textId="77777777" w:rsidR="005A168E" w:rsidRDefault="00000000">
      <w:pPr>
        <w:pStyle w:val="a4"/>
        <w:numPr>
          <w:ilvl w:val="1"/>
          <w:numId w:val="5"/>
        </w:numPr>
        <w:tabs>
          <w:tab w:val="left" w:pos="773"/>
          <w:tab w:val="left" w:pos="3481"/>
        </w:tabs>
        <w:spacing w:before="5"/>
        <w:ind w:left="41" w:right="149" w:firstLine="242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работы</w:t>
      </w:r>
      <w:proofErr w:type="gramEnd"/>
      <w:r>
        <w:rPr>
          <w:sz w:val="28"/>
        </w:rPr>
        <w:tab/>
        <w:t>комиссии выпускники 9-ых классов предоставляют следующие документы:</w:t>
      </w:r>
    </w:p>
    <w:p w14:paraId="262E1F18" w14:textId="77777777" w:rsidR="005A168E" w:rsidRDefault="00000000">
      <w:pPr>
        <w:pStyle w:val="a4"/>
        <w:numPr>
          <w:ilvl w:val="0"/>
          <w:numId w:val="1"/>
        </w:numPr>
        <w:tabs>
          <w:tab w:val="left" w:pos="607"/>
        </w:tabs>
        <w:spacing w:line="242" w:lineRule="auto"/>
        <w:ind w:right="141" w:firstLine="242"/>
        <w:jc w:val="both"/>
        <w:rPr>
          <w:sz w:val="28"/>
        </w:rPr>
      </w:pPr>
      <w:r>
        <w:rPr>
          <w:sz w:val="28"/>
        </w:rPr>
        <w:t xml:space="preserve">заявление на имя директора ОУ о приёме в 10 профильный класс с указанием </w:t>
      </w:r>
      <w:r>
        <w:rPr>
          <w:spacing w:val="-2"/>
          <w:sz w:val="28"/>
        </w:rPr>
        <w:t>профиля;</w:t>
      </w:r>
    </w:p>
    <w:p w14:paraId="526B95B6" w14:textId="77777777" w:rsidR="005A168E" w:rsidRDefault="00000000">
      <w:pPr>
        <w:pStyle w:val="a4"/>
        <w:numPr>
          <w:ilvl w:val="0"/>
          <w:numId w:val="1"/>
        </w:numPr>
        <w:tabs>
          <w:tab w:val="left" w:pos="607"/>
        </w:tabs>
        <w:spacing w:line="312" w:lineRule="exact"/>
        <w:ind w:left="607" w:hanging="323"/>
        <w:jc w:val="both"/>
        <w:rPr>
          <w:sz w:val="28"/>
        </w:rPr>
      </w:pPr>
      <w:r>
        <w:rPr>
          <w:sz w:val="28"/>
        </w:rPr>
        <w:t>аттестат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14:paraId="045B5797" w14:textId="77777777" w:rsidR="005A168E" w:rsidRDefault="00000000">
      <w:pPr>
        <w:pStyle w:val="a4"/>
        <w:numPr>
          <w:ilvl w:val="0"/>
          <w:numId w:val="1"/>
        </w:numPr>
        <w:tabs>
          <w:tab w:val="left" w:pos="607"/>
        </w:tabs>
        <w:spacing w:before="1" w:line="242" w:lineRule="auto"/>
        <w:ind w:right="149" w:firstLine="242"/>
        <w:jc w:val="both"/>
        <w:rPr>
          <w:sz w:val="28"/>
        </w:rPr>
      </w:pPr>
      <w:r>
        <w:rPr>
          <w:sz w:val="28"/>
        </w:rPr>
        <w:t>результаты государственной итоговой аттестации за курс основного общего образования по обязательным и профильным предметам;</w:t>
      </w:r>
    </w:p>
    <w:p w14:paraId="3F3BE19F" w14:textId="77777777" w:rsidR="005A168E" w:rsidRDefault="00000000">
      <w:pPr>
        <w:pStyle w:val="a4"/>
        <w:numPr>
          <w:ilvl w:val="0"/>
          <w:numId w:val="1"/>
        </w:numPr>
        <w:tabs>
          <w:tab w:val="left" w:pos="607"/>
        </w:tabs>
        <w:ind w:right="144" w:firstLine="242"/>
        <w:jc w:val="both"/>
        <w:rPr>
          <w:sz w:val="28"/>
        </w:rPr>
      </w:pPr>
      <w:r>
        <w:rPr>
          <w:sz w:val="28"/>
        </w:rPr>
        <w:t>портфолио (может содержать материалы, подтверждающие достижения обучающегося по профильным предметам,</w:t>
      </w:r>
      <w:r>
        <w:rPr>
          <w:spacing w:val="40"/>
          <w:sz w:val="28"/>
        </w:rPr>
        <w:t xml:space="preserve"> </w:t>
      </w:r>
      <w:r>
        <w:rPr>
          <w:sz w:val="28"/>
        </w:rPr>
        <w:t>в олимпиадах, конференциях, конкурсах</w:t>
      </w:r>
      <w:r>
        <w:rPr>
          <w:spacing w:val="40"/>
          <w:sz w:val="28"/>
        </w:rPr>
        <w:t xml:space="preserve"> </w:t>
      </w:r>
      <w:r>
        <w:rPr>
          <w:sz w:val="28"/>
        </w:rPr>
        <w:t>и т.д.).</w:t>
      </w:r>
    </w:p>
    <w:p w14:paraId="774B5937" w14:textId="77777777" w:rsidR="005A168E" w:rsidRDefault="00000000">
      <w:pPr>
        <w:pStyle w:val="a3"/>
        <w:ind w:left="42" w:right="141" w:firstLine="242"/>
        <w:jc w:val="both"/>
      </w:pPr>
      <w:r>
        <w:t xml:space="preserve">Все документы рассматриваются на заседании приёмной комиссии. Принятое решение о зачислении в профильный класс оформляется протоколом заседания </w:t>
      </w:r>
      <w:r>
        <w:rPr>
          <w:spacing w:val="-2"/>
        </w:rPr>
        <w:t>комиссии.</w:t>
      </w:r>
    </w:p>
    <w:p w14:paraId="20AA859F" w14:textId="77777777" w:rsidR="005A168E" w:rsidRDefault="00000000">
      <w:pPr>
        <w:pStyle w:val="a4"/>
        <w:numPr>
          <w:ilvl w:val="1"/>
          <w:numId w:val="5"/>
        </w:numPr>
        <w:tabs>
          <w:tab w:val="left" w:pos="782"/>
        </w:tabs>
        <w:ind w:left="43" w:right="144" w:firstLine="241"/>
        <w:jc w:val="both"/>
        <w:rPr>
          <w:sz w:val="28"/>
        </w:rPr>
      </w:pPr>
      <w:r>
        <w:rPr>
          <w:sz w:val="28"/>
        </w:rPr>
        <w:t>Учащемуся не может быть отказано в поступлении в 10 профильный класс при наличии свободных мест. В 11 профильный класс приём осуществляется только при наличии свободных мест.</w:t>
      </w:r>
    </w:p>
    <w:p w14:paraId="48D4FB4E" w14:textId="77777777" w:rsidR="005A168E" w:rsidRDefault="00000000">
      <w:pPr>
        <w:pStyle w:val="a4"/>
        <w:numPr>
          <w:ilvl w:val="1"/>
          <w:numId w:val="5"/>
        </w:numPr>
        <w:tabs>
          <w:tab w:val="left" w:pos="927"/>
        </w:tabs>
        <w:spacing w:line="242" w:lineRule="auto"/>
        <w:ind w:left="42" w:right="136" w:firstLine="242"/>
        <w:jc w:val="both"/>
        <w:rPr>
          <w:sz w:val="28"/>
        </w:rPr>
      </w:pPr>
      <w:r>
        <w:rPr>
          <w:sz w:val="28"/>
        </w:rPr>
        <w:t>Списки сформированных 10-ых профильных классов и информация о приёме обучающихся доводится до сведения заявителей в течение 30 рабочих дней после подачи заявления.</w:t>
      </w:r>
    </w:p>
    <w:p w14:paraId="2DB9B14F" w14:textId="77777777" w:rsidR="005A168E" w:rsidRDefault="00000000">
      <w:pPr>
        <w:pStyle w:val="a4"/>
        <w:numPr>
          <w:ilvl w:val="1"/>
          <w:numId w:val="5"/>
        </w:numPr>
        <w:tabs>
          <w:tab w:val="left" w:pos="932"/>
        </w:tabs>
        <w:ind w:left="42" w:right="128" w:firstLine="242"/>
        <w:jc w:val="both"/>
        <w:rPr>
          <w:sz w:val="28"/>
        </w:rPr>
      </w:pPr>
      <w:r>
        <w:rPr>
          <w:sz w:val="28"/>
        </w:rPr>
        <w:t>Для рассмотрения конфликтных ситуаций по вопросам приёма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 10 профильный класс создаётся конфликтная комиссия по рассмотрению обращений, заявлений учеников или их родителей (законных представителей) в составе директора, заместителей директора, учителей-предметников.</w:t>
      </w:r>
    </w:p>
    <w:p w14:paraId="47D3F299" w14:textId="77777777" w:rsidR="005A168E" w:rsidRDefault="00000000">
      <w:pPr>
        <w:pStyle w:val="a3"/>
        <w:ind w:left="42" w:right="140" w:firstLine="243"/>
        <w:jc w:val="both"/>
      </w:pPr>
      <w:r>
        <w:t>По усмотрению директора может быть организовано личное собеседование с поступающим для разрешения спорных или непредусмотренных данным Положением ситуаций.</w:t>
      </w:r>
    </w:p>
    <w:p w14:paraId="308FE359" w14:textId="1915CBA2" w:rsidR="00B67A10" w:rsidRDefault="00000000" w:rsidP="00B67A10">
      <w:pPr>
        <w:pStyle w:val="a4"/>
        <w:numPr>
          <w:ilvl w:val="1"/>
          <w:numId w:val="5"/>
        </w:numPr>
        <w:tabs>
          <w:tab w:val="left" w:pos="913"/>
        </w:tabs>
        <w:ind w:left="42" w:right="210" w:firstLine="242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 представители) должны быть ознакомлены с документами, регламентирующими образовательный процесс 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классах.</w:t>
      </w:r>
    </w:p>
    <w:p w14:paraId="2FAA36B1" w14:textId="77777777" w:rsidR="00B67A10" w:rsidRDefault="00B67A10" w:rsidP="00B67A10">
      <w:pPr>
        <w:pStyle w:val="a4"/>
        <w:tabs>
          <w:tab w:val="left" w:pos="913"/>
        </w:tabs>
        <w:ind w:left="284" w:right="210"/>
        <w:jc w:val="right"/>
        <w:rPr>
          <w:sz w:val="28"/>
        </w:rPr>
      </w:pPr>
    </w:p>
    <w:p w14:paraId="6A9D41B0" w14:textId="77777777" w:rsidR="005A168E" w:rsidRDefault="00000000">
      <w:pPr>
        <w:pStyle w:val="a4"/>
        <w:numPr>
          <w:ilvl w:val="1"/>
          <w:numId w:val="5"/>
        </w:numPr>
        <w:tabs>
          <w:tab w:val="left" w:pos="912"/>
        </w:tabs>
        <w:spacing w:before="60"/>
        <w:ind w:left="41" w:right="171" w:firstLine="242"/>
        <w:rPr>
          <w:sz w:val="28"/>
        </w:rPr>
      </w:pPr>
      <w:r>
        <w:rPr>
          <w:sz w:val="28"/>
        </w:rPr>
        <w:t>Зачисление в профильный класс МБОУ «ЦО № 1 «Академия детства» 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 сведения заявителей.</w:t>
      </w:r>
    </w:p>
    <w:p w14:paraId="2DEDFE7D" w14:textId="0917CEDB" w:rsidR="005A168E" w:rsidRDefault="00000000">
      <w:pPr>
        <w:pStyle w:val="a3"/>
        <w:spacing w:before="3"/>
        <w:ind w:left="41" w:right="161" w:firstLine="242"/>
      </w:pPr>
      <w:r>
        <w:t>В случае наличия вакантных мест может быть осуществлён</w:t>
      </w:r>
      <w:r w:rsidR="00B67A10">
        <w:t xml:space="preserve"> </w:t>
      </w:r>
      <w:r>
        <w:t>дополнительный приём в 10-ые профильные классы, включая обучающихся других школ.</w:t>
      </w:r>
    </w:p>
    <w:p w14:paraId="1E48DD6D" w14:textId="77777777" w:rsidR="005A168E" w:rsidRDefault="00000000">
      <w:pPr>
        <w:pStyle w:val="1"/>
        <w:numPr>
          <w:ilvl w:val="0"/>
          <w:numId w:val="5"/>
        </w:numPr>
        <w:tabs>
          <w:tab w:val="left" w:pos="1171"/>
        </w:tabs>
        <w:spacing w:line="321" w:lineRule="exact"/>
        <w:ind w:left="1171" w:hanging="280"/>
        <w:jc w:val="left"/>
      </w:pPr>
      <w:bookmarkStart w:id="5" w:name="4._Переход_обучающихся_из_одного_профиль"/>
      <w:bookmarkEnd w:id="5"/>
      <w:r>
        <w:t>Переход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профильного</w:t>
      </w:r>
      <w:r>
        <w:rPr>
          <w:spacing w:val="-11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другой</w:t>
      </w:r>
    </w:p>
    <w:p w14:paraId="6C63542B" w14:textId="77777777" w:rsidR="005A168E" w:rsidRDefault="00000000">
      <w:pPr>
        <w:pStyle w:val="a4"/>
        <w:numPr>
          <w:ilvl w:val="1"/>
          <w:numId w:val="5"/>
        </w:numPr>
        <w:tabs>
          <w:tab w:val="left" w:pos="822"/>
        </w:tabs>
        <w:spacing w:before="317"/>
        <w:ind w:right="132" w:firstLine="0"/>
        <w:jc w:val="both"/>
        <w:rPr>
          <w:sz w:val="28"/>
        </w:rPr>
      </w:pPr>
      <w:r>
        <w:rPr>
          <w:sz w:val="28"/>
        </w:rPr>
        <w:t>Переход из одного профиля в другой возможен в тех случаях, когда выбор уровня изучения предмета был сделан неправильно или возникла необходимость изучения на повышенном уровне других предметов из-за изменения жизненных планов, связанных с выбором того или иного вуза, колледжа и т.д.</w:t>
      </w:r>
    </w:p>
    <w:p w14:paraId="39A0F0F4" w14:textId="77777777" w:rsidR="005A168E" w:rsidRDefault="00000000">
      <w:pPr>
        <w:pStyle w:val="a4"/>
        <w:numPr>
          <w:ilvl w:val="1"/>
          <w:numId w:val="5"/>
        </w:numPr>
        <w:tabs>
          <w:tab w:val="left" w:pos="772"/>
        </w:tabs>
        <w:spacing w:line="318" w:lineRule="exact"/>
        <w:ind w:left="772" w:hanging="48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другой.</w:t>
      </w:r>
    </w:p>
    <w:p w14:paraId="6E4899E1" w14:textId="77777777" w:rsidR="005A168E" w:rsidRDefault="00000000">
      <w:pPr>
        <w:pStyle w:val="a3"/>
        <w:spacing w:before="4"/>
        <w:ind w:left="709" w:firstLine="542"/>
      </w:pPr>
      <w:r>
        <w:t>Ученик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изменить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и перейти в класс с другим профилем обучения при условии:</w:t>
      </w:r>
    </w:p>
    <w:p w14:paraId="72443363" w14:textId="77777777" w:rsidR="005A168E" w:rsidRDefault="00000000">
      <w:pPr>
        <w:pStyle w:val="a3"/>
        <w:tabs>
          <w:tab w:val="left" w:pos="2939"/>
          <w:tab w:val="left" w:pos="5020"/>
          <w:tab w:val="left" w:pos="7245"/>
          <w:tab w:val="left" w:pos="7773"/>
          <w:tab w:val="left" w:pos="9489"/>
        </w:tabs>
        <w:spacing w:before="4"/>
        <w:ind w:left="710" w:right="161" w:firstLine="541"/>
      </w:pPr>
      <w:r>
        <w:rPr>
          <w:spacing w:val="-2"/>
        </w:rPr>
        <w:t>-отсутствия</w:t>
      </w:r>
      <w:r>
        <w:tab/>
      </w:r>
      <w:r>
        <w:rPr>
          <w:spacing w:val="-2"/>
        </w:rPr>
        <w:t>академических</w:t>
      </w:r>
      <w:r>
        <w:tab/>
      </w:r>
      <w:r>
        <w:rPr>
          <w:spacing w:val="-2"/>
        </w:rPr>
        <w:t>задолженностей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прошедший</w:t>
      </w:r>
      <w:r>
        <w:tab/>
      </w:r>
      <w:r>
        <w:rPr>
          <w:spacing w:val="-2"/>
        </w:rPr>
        <w:t>период обучения;</w:t>
      </w:r>
    </w:p>
    <w:p w14:paraId="3D745779" w14:textId="77777777" w:rsidR="005A168E" w:rsidRDefault="00000000">
      <w:pPr>
        <w:pStyle w:val="a3"/>
        <w:ind w:left="711" w:firstLine="541"/>
      </w:pPr>
      <w:r>
        <w:t>-сдачи</w:t>
      </w:r>
      <w:r>
        <w:rPr>
          <w:spacing w:val="40"/>
        </w:rPr>
        <w:t xml:space="preserve"> </w:t>
      </w:r>
      <w:r>
        <w:t>зачетов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пробелов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вновь</w:t>
      </w:r>
      <w:r>
        <w:rPr>
          <w:spacing w:val="40"/>
        </w:rPr>
        <w:t xml:space="preserve"> </w:t>
      </w:r>
      <w:r>
        <w:t>выбранного профиля;</w:t>
      </w:r>
    </w:p>
    <w:p w14:paraId="334C9633" w14:textId="77777777" w:rsidR="005A168E" w:rsidRDefault="00000000">
      <w:pPr>
        <w:pStyle w:val="a3"/>
        <w:ind w:left="711" w:firstLine="542"/>
      </w:pPr>
      <w:r>
        <w:t>-наличия</w:t>
      </w:r>
      <w:r>
        <w:rPr>
          <w:spacing w:val="4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преподающего</w:t>
      </w:r>
      <w:r>
        <w:rPr>
          <w:spacing w:val="40"/>
        </w:rPr>
        <w:t xml:space="preserve"> </w:t>
      </w:r>
      <w:r>
        <w:t>выбранный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более высоком уровне.</w:t>
      </w:r>
    </w:p>
    <w:p w14:paraId="1C2AE2D1" w14:textId="77777777" w:rsidR="005A168E" w:rsidRDefault="005A168E">
      <w:pPr>
        <w:pStyle w:val="a3"/>
        <w:spacing w:before="2"/>
      </w:pPr>
    </w:p>
    <w:p w14:paraId="344C3FEC" w14:textId="77777777" w:rsidR="005A168E" w:rsidRDefault="00000000">
      <w:pPr>
        <w:pStyle w:val="1"/>
        <w:numPr>
          <w:ilvl w:val="0"/>
          <w:numId w:val="5"/>
        </w:numPr>
        <w:tabs>
          <w:tab w:val="left" w:pos="1173"/>
        </w:tabs>
        <w:ind w:left="1173" w:hanging="280"/>
        <w:jc w:val="left"/>
      </w:pPr>
      <w:bookmarkStart w:id="6" w:name="5._Порядок_отчисления,_обучающегося_в_пр"/>
      <w:bookmarkEnd w:id="6"/>
      <w:r>
        <w:t>Порядок</w:t>
      </w:r>
      <w:r>
        <w:rPr>
          <w:spacing w:val="-15"/>
        </w:rPr>
        <w:t xml:space="preserve"> </w:t>
      </w:r>
      <w:r>
        <w:t>отчисления,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профильных</w:t>
      </w:r>
      <w:r>
        <w:rPr>
          <w:spacing w:val="-11"/>
        </w:rPr>
        <w:t xml:space="preserve"> </w:t>
      </w:r>
      <w:r>
        <w:rPr>
          <w:spacing w:val="-2"/>
        </w:rPr>
        <w:t>классах</w:t>
      </w:r>
    </w:p>
    <w:p w14:paraId="6C3D0BF6" w14:textId="77777777" w:rsidR="005A168E" w:rsidRDefault="005A168E">
      <w:pPr>
        <w:pStyle w:val="a3"/>
        <w:spacing w:before="60"/>
        <w:rPr>
          <w:b/>
        </w:rPr>
      </w:pPr>
    </w:p>
    <w:p w14:paraId="7D00C44A" w14:textId="77777777" w:rsidR="005A168E" w:rsidRDefault="00000000">
      <w:pPr>
        <w:pStyle w:val="a3"/>
        <w:ind w:left="608" w:right="145" w:firstLine="643"/>
        <w:jc w:val="both"/>
      </w:pPr>
      <w:r>
        <w:t>Отчисление из профильных классов осуществляется на основании и в порядке, установленном Федеральным законом от 29.12.2012 № 273-ФЗ «Об образовании в Российской Федерации» и закрепляется в Уставе Центра.</w:t>
      </w:r>
    </w:p>
    <w:sectPr w:rsidR="005A168E">
      <w:pgSz w:w="11920" w:h="16850"/>
      <w:pgMar w:top="7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210A1"/>
    <w:multiLevelType w:val="hybridMultilevel"/>
    <w:tmpl w:val="32E4C1AE"/>
    <w:lvl w:ilvl="0" w:tplc="C35AE946">
      <w:numFmt w:val="bullet"/>
      <w:lvlText w:val="•"/>
      <w:lvlJc w:val="left"/>
      <w:pPr>
        <w:ind w:left="17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8982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B94056F0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3" w:tplc="B4E4FCFE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1F1279E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DCB242C4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6" w:tplc="C5B411E2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61EC10B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5C24386C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180D0B"/>
    <w:multiLevelType w:val="hybridMultilevel"/>
    <w:tmpl w:val="0B8AF672"/>
    <w:lvl w:ilvl="0" w:tplc="23C6DD4E">
      <w:start w:val="1"/>
      <w:numFmt w:val="decimal"/>
      <w:lvlText w:val="%1)"/>
      <w:lvlJc w:val="left"/>
      <w:pPr>
        <w:ind w:left="4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7489BC">
      <w:numFmt w:val="bullet"/>
      <w:lvlText w:val="•"/>
      <w:lvlJc w:val="left"/>
      <w:pPr>
        <w:ind w:left="1085" w:hanging="324"/>
      </w:pPr>
      <w:rPr>
        <w:rFonts w:hint="default"/>
        <w:lang w:val="ru-RU" w:eastAsia="en-US" w:bidi="ar-SA"/>
      </w:rPr>
    </w:lvl>
    <w:lvl w:ilvl="2" w:tplc="97C4C2BC">
      <w:numFmt w:val="bullet"/>
      <w:lvlText w:val="•"/>
      <w:lvlJc w:val="left"/>
      <w:pPr>
        <w:ind w:left="2130" w:hanging="324"/>
      </w:pPr>
      <w:rPr>
        <w:rFonts w:hint="default"/>
        <w:lang w:val="ru-RU" w:eastAsia="en-US" w:bidi="ar-SA"/>
      </w:rPr>
    </w:lvl>
    <w:lvl w:ilvl="3" w:tplc="20E66824">
      <w:numFmt w:val="bullet"/>
      <w:lvlText w:val="•"/>
      <w:lvlJc w:val="left"/>
      <w:pPr>
        <w:ind w:left="3176" w:hanging="324"/>
      </w:pPr>
      <w:rPr>
        <w:rFonts w:hint="default"/>
        <w:lang w:val="ru-RU" w:eastAsia="en-US" w:bidi="ar-SA"/>
      </w:rPr>
    </w:lvl>
    <w:lvl w:ilvl="4" w:tplc="CBE6C392">
      <w:numFmt w:val="bullet"/>
      <w:lvlText w:val="•"/>
      <w:lvlJc w:val="left"/>
      <w:pPr>
        <w:ind w:left="4221" w:hanging="324"/>
      </w:pPr>
      <w:rPr>
        <w:rFonts w:hint="default"/>
        <w:lang w:val="ru-RU" w:eastAsia="en-US" w:bidi="ar-SA"/>
      </w:rPr>
    </w:lvl>
    <w:lvl w:ilvl="5" w:tplc="3E083194">
      <w:numFmt w:val="bullet"/>
      <w:lvlText w:val="•"/>
      <w:lvlJc w:val="left"/>
      <w:pPr>
        <w:ind w:left="5267" w:hanging="324"/>
      </w:pPr>
      <w:rPr>
        <w:rFonts w:hint="default"/>
        <w:lang w:val="ru-RU" w:eastAsia="en-US" w:bidi="ar-SA"/>
      </w:rPr>
    </w:lvl>
    <w:lvl w:ilvl="6" w:tplc="545258FA">
      <w:numFmt w:val="bullet"/>
      <w:lvlText w:val="•"/>
      <w:lvlJc w:val="left"/>
      <w:pPr>
        <w:ind w:left="6312" w:hanging="324"/>
      </w:pPr>
      <w:rPr>
        <w:rFonts w:hint="default"/>
        <w:lang w:val="ru-RU" w:eastAsia="en-US" w:bidi="ar-SA"/>
      </w:rPr>
    </w:lvl>
    <w:lvl w:ilvl="7" w:tplc="055AC732">
      <w:numFmt w:val="bullet"/>
      <w:lvlText w:val="•"/>
      <w:lvlJc w:val="left"/>
      <w:pPr>
        <w:ind w:left="7357" w:hanging="324"/>
      </w:pPr>
      <w:rPr>
        <w:rFonts w:hint="default"/>
        <w:lang w:val="ru-RU" w:eastAsia="en-US" w:bidi="ar-SA"/>
      </w:rPr>
    </w:lvl>
    <w:lvl w:ilvl="8" w:tplc="4CDC002A">
      <w:numFmt w:val="bullet"/>
      <w:lvlText w:val="•"/>
      <w:lvlJc w:val="left"/>
      <w:pPr>
        <w:ind w:left="8403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3F1E2949"/>
    <w:multiLevelType w:val="multilevel"/>
    <w:tmpl w:val="2C18DE5E"/>
    <w:lvl w:ilvl="0">
      <w:start w:val="1"/>
      <w:numFmt w:val="decimal"/>
      <w:lvlText w:val="%1."/>
      <w:lvlJc w:val="left"/>
      <w:pPr>
        <w:ind w:left="1672" w:hanging="212"/>
        <w:jc w:val="right"/>
      </w:pPr>
      <w:rPr>
        <w:rFonts w:hint="default"/>
        <w:spacing w:val="-2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4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60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FB1788D"/>
    <w:multiLevelType w:val="hybridMultilevel"/>
    <w:tmpl w:val="1C3446E2"/>
    <w:lvl w:ilvl="0" w:tplc="B3C2B346">
      <w:numFmt w:val="bullet"/>
      <w:lvlText w:val="-"/>
      <w:lvlJc w:val="left"/>
      <w:pPr>
        <w:ind w:left="7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96BE80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2" w:tplc="DC740762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3" w:tplc="95C2975E">
      <w:numFmt w:val="bullet"/>
      <w:lvlText w:val="•"/>
      <w:lvlJc w:val="left"/>
      <w:pPr>
        <w:ind w:left="3638" w:hanging="164"/>
      </w:pPr>
      <w:rPr>
        <w:rFonts w:hint="default"/>
        <w:lang w:val="ru-RU" w:eastAsia="en-US" w:bidi="ar-SA"/>
      </w:rPr>
    </w:lvl>
    <w:lvl w:ilvl="4" w:tplc="5BF4FB9C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34BEE6E8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6" w:tplc="0A1AED2E">
      <w:numFmt w:val="bullet"/>
      <w:lvlText w:val="•"/>
      <w:lvlJc w:val="left"/>
      <w:pPr>
        <w:ind w:left="6576" w:hanging="164"/>
      </w:pPr>
      <w:rPr>
        <w:rFonts w:hint="default"/>
        <w:lang w:val="ru-RU" w:eastAsia="en-US" w:bidi="ar-SA"/>
      </w:rPr>
    </w:lvl>
    <w:lvl w:ilvl="7" w:tplc="92FC5660">
      <w:numFmt w:val="bullet"/>
      <w:lvlText w:val="•"/>
      <w:lvlJc w:val="left"/>
      <w:pPr>
        <w:ind w:left="7555" w:hanging="164"/>
      </w:pPr>
      <w:rPr>
        <w:rFonts w:hint="default"/>
        <w:lang w:val="ru-RU" w:eastAsia="en-US" w:bidi="ar-SA"/>
      </w:rPr>
    </w:lvl>
    <w:lvl w:ilvl="8" w:tplc="3AE6D6B6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82D01B4"/>
    <w:multiLevelType w:val="hybridMultilevel"/>
    <w:tmpl w:val="ED94F09E"/>
    <w:lvl w:ilvl="0" w:tplc="7CB47DD4">
      <w:numFmt w:val="bullet"/>
      <w:lvlText w:val="•"/>
      <w:lvlJc w:val="left"/>
      <w:pPr>
        <w:ind w:left="103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D0E078E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2" w:tplc="1B5AA018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3" w:tplc="34203D7C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 w:tplc="17603E02">
      <w:numFmt w:val="bullet"/>
      <w:lvlText w:val="•"/>
      <w:lvlJc w:val="left"/>
      <w:pPr>
        <w:ind w:left="4821" w:hanging="348"/>
      </w:pPr>
      <w:rPr>
        <w:rFonts w:hint="default"/>
        <w:lang w:val="ru-RU" w:eastAsia="en-US" w:bidi="ar-SA"/>
      </w:rPr>
    </w:lvl>
    <w:lvl w:ilvl="5" w:tplc="20942DD4">
      <w:numFmt w:val="bullet"/>
      <w:lvlText w:val="•"/>
      <w:lvlJc w:val="left"/>
      <w:pPr>
        <w:ind w:left="5767" w:hanging="348"/>
      </w:pPr>
      <w:rPr>
        <w:rFonts w:hint="default"/>
        <w:lang w:val="ru-RU" w:eastAsia="en-US" w:bidi="ar-SA"/>
      </w:rPr>
    </w:lvl>
    <w:lvl w:ilvl="6" w:tplc="68B08A78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7" w:tplc="C25E0A5C">
      <w:numFmt w:val="bullet"/>
      <w:lvlText w:val="•"/>
      <w:lvlJc w:val="left"/>
      <w:pPr>
        <w:ind w:left="7657" w:hanging="348"/>
      </w:pPr>
      <w:rPr>
        <w:rFonts w:hint="default"/>
        <w:lang w:val="ru-RU" w:eastAsia="en-US" w:bidi="ar-SA"/>
      </w:rPr>
    </w:lvl>
    <w:lvl w:ilvl="8" w:tplc="DB84F32A">
      <w:numFmt w:val="bullet"/>
      <w:lvlText w:val="•"/>
      <w:lvlJc w:val="left"/>
      <w:pPr>
        <w:ind w:left="8603" w:hanging="348"/>
      </w:pPr>
      <w:rPr>
        <w:rFonts w:hint="default"/>
        <w:lang w:val="ru-RU" w:eastAsia="en-US" w:bidi="ar-SA"/>
      </w:rPr>
    </w:lvl>
  </w:abstractNum>
  <w:num w:numId="1" w16cid:durableId="1411000859">
    <w:abstractNumId w:val="1"/>
  </w:num>
  <w:num w:numId="2" w16cid:durableId="209997433">
    <w:abstractNumId w:val="3"/>
  </w:num>
  <w:num w:numId="3" w16cid:durableId="1446265842">
    <w:abstractNumId w:val="4"/>
  </w:num>
  <w:num w:numId="4" w16cid:durableId="866599374">
    <w:abstractNumId w:val="0"/>
  </w:num>
  <w:num w:numId="5" w16cid:durableId="57097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E"/>
    <w:rsid w:val="00306397"/>
    <w:rsid w:val="005A168E"/>
    <w:rsid w:val="007D7906"/>
    <w:rsid w:val="009E5D6D"/>
    <w:rsid w:val="00A17A3D"/>
    <w:rsid w:val="00B67A10"/>
    <w:rsid w:val="00C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6284"/>
  <w15:docId w15:val="{3620643C-72A3-4BA2-9846-384B90D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87</dc:creator>
  <cp:lastModifiedBy>Директор</cp:lastModifiedBy>
  <cp:revision>2</cp:revision>
  <cp:lastPrinted>2025-06-24T11:32:00Z</cp:lastPrinted>
  <dcterms:created xsi:type="dcterms:W3CDTF">2025-06-25T08:22:00Z</dcterms:created>
  <dcterms:modified xsi:type="dcterms:W3CDTF">2025-06-25T08:22:00Z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D:20250218144149</vt:lpwstr>
  </property>
</Properties>
</file>