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8114C8" w:rsidRDefault="008114C8" w:rsidP="00811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8114C8" w:rsidRDefault="008114C8" w:rsidP="00811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ПРОКУРАТУРА ЗАДНЕПРОВСКОГО РАЙОНА РАЗЪЯСНЯЕТ </w:t>
      </w:r>
    </w:p>
    <w:p w:rsidR="00BD0218" w:rsidRDefault="008114C8" w:rsidP="008114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14C8">
        <w:rPr>
          <w:rFonts w:ascii="Times New Roman" w:hAnsi="Times New Roman" w:cs="Times New Roman"/>
          <w:color w:val="FF0000"/>
          <w:sz w:val="28"/>
          <w:szCs w:val="28"/>
        </w:rPr>
        <w:t>Превентивные меры</w:t>
      </w:r>
      <w:r w:rsidR="00DC034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114C8">
        <w:rPr>
          <w:rFonts w:ascii="Times New Roman" w:hAnsi="Times New Roman" w:cs="Times New Roman"/>
          <w:color w:val="FF0000"/>
          <w:sz w:val="28"/>
          <w:szCs w:val="28"/>
        </w:rPr>
        <w:t xml:space="preserve"> направленные на профилактику преступлений в сфере нарушений правил дорожного движения</w:t>
      </w:r>
    </w:p>
    <w:tbl>
      <w:tblPr>
        <w:tblStyle w:val="a3"/>
        <w:tblW w:w="11766" w:type="dxa"/>
        <w:tblInd w:w="-1565" w:type="dxa"/>
        <w:tblLook w:val="04A0" w:firstRow="1" w:lastRow="0" w:firstColumn="1" w:lastColumn="0" w:noHBand="0" w:noVBand="1"/>
      </w:tblPr>
      <w:tblGrid>
        <w:gridCol w:w="3897"/>
        <w:gridCol w:w="4065"/>
        <w:gridCol w:w="3804"/>
      </w:tblGrid>
      <w:tr w:rsidR="00DF4E4D" w:rsidTr="00DF4E4D">
        <w:tc>
          <w:tcPr>
            <w:tcW w:w="4254" w:type="dxa"/>
          </w:tcPr>
          <w:p w:rsidR="008114C8" w:rsidRDefault="008114C8" w:rsidP="008114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Обязанности пешеходов</w:t>
            </w:r>
          </w:p>
        </w:tc>
        <w:tc>
          <w:tcPr>
            <w:tcW w:w="3543" w:type="dxa"/>
          </w:tcPr>
          <w:p w:rsidR="008114C8" w:rsidRDefault="008114C8" w:rsidP="008114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Обязанности пассажиров</w:t>
            </w:r>
          </w:p>
        </w:tc>
        <w:tc>
          <w:tcPr>
            <w:tcW w:w="3969" w:type="dxa"/>
          </w:tcPr>
          <w:p w:rsidR="008114C8" w:rsidRDefault="008114C8" w:rsidP="008114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Обязанности водителя велосипеда</w:t>
            </w:r>
          </w:p>
        </w:tc>
      </w:tr>
      <w:tr w:rsidR="00DF4E4D" w:rsidTr="00DF4E4D">
        <w:tc>
          <w:tcPr>
            <w:tcW w:w="4254" w:type="dxa"/>
          </w:tcPr>
          <w:p w:rsidR="008114C8" w:rsidRPr="00224390" w:rsidRDefault="00224390" w:rsidP="002243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8114C8"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Двигаться по тротуарам, пешеходным дорожкам, </w:t>
            </w:r>
            <w:proofErr w:type="spellStart"/>
            <w:r w:rsidR="008114C8"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велопешеходным</w:t>
            </w:r>
            <w:proofErr w:type="spellEnd"/>
            <w:r w:rsidR="008114C8"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дорожкам</w:t>
            </w:r>
            <w:r w:rsidR="003F4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24390" w:rsidRPr="00224390" w:rsidRDefault="00224390" w:rsidP="002243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нету тротуаров – идти в один ряд по краю проезжей части или по велосипедной дорожке</w:t>
            </w:r>
            <w:r w:rsidR="003F4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24390" w:rsidRPr="00224390" w:rsidRDefault="00224390" w:rsidP="002243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движении по краю проезжей части – идти навстречу движению транспортных средств</w:t>
            </w:r>
            <w:r w:rsidR="003F4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24390" w:rsidRPr="00224390" w:rsidRDefault="00224390" w:rsidP="00224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proofErr w:type="gramStart"/>
            <w:r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темное время суток, при переходе дороги необходимо иметь при себе предметы со </w:t>
            </w:r>
            <w:proofErr w:type="spellStart"/>
            <w:r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световозвращающи</w:t>
            </w:r>
            <w:r w:rsidR="00B83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proofErr w:type="spellEnd"/>
            <w:r w:rsidRPr="00224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элементами</w:t>
            </w:r>
            <w:r w:rsidR="003F4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24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8114C8" w:rsidRPr="00C768EA" w:rsidRDefault="00C768EA" w:rsidP="00C768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224390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поездке на транспортном средстве</w:t>
            </w:r>
            <w:r w:rsidR="008D6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24390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оборудованном ремнями безопасности, быть пристегнутыми ими. При поез</w:t>
            </w:r>
            <w:r w:rsidR="008D6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дке на мотоцикле – быть в шлеме;</w:t>
            </w:r>
          </w:p>
          <w:p w:rsidR="00224390" w:rsidRPr="00C768EA" w:rsidRDefault="00C768EA" w:rsidP="00C768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224390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Посадку и высадку производить </w:t>
            </w:r>
            <w:r w:rsidR="008D6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стороны тротуара или обочины;</w:t>
            </w:r>
          </w:p>
          <w:p w:rsidR="00224390" w:rsidRDefault="00C768EA" w:rsidP="00C768E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224390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посадка и выс</w:t>
            </w:r>
            <w:r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24390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дка невозможн</w:t>
            </w:r>
            <w:r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со стороны тротуара или обочины, она может осуществляться со стороны проезжей части при условии, что это безопасно и не создает помех 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r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жающим</w:t>
            </w:r>
            <w:r w:rsidR="008D6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114C8" w:rsidRPr="00C768EA" w:rsidRDefault="00C768EA" w:rsidP="00C768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поездкой надеть экипировку – шлем, наколенники и налокотники</w:t>
            </w:r>
            <w:r w:rsidR="008D6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768EA" w:rsidRPr="00C768EA" w:rsidRDefault="00C768EA" w:rsidP="00C768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выполнении поворота или остановки необходимо предупреждать окружающих сигналом руки</w:t>
            </w:r>
            <w:r w:rsidR="008D6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768EA" w:rsidRPr="00C768EA" w:rsidRDefault="008D601C" w:rsidP="00C768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C768EA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Движение велосипедистов старше 14 лет должно осуществляться по велосипедной, </w:t>
            </w:r>
            <w:proofErr w:type="spellStart"/>
            <w:r w:rsidR="00C768EA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велопешеходной</w:t>
            </w:r>
            <w:proofErr w:type="spellEnd"/>
            <w:r w:rsidR="00C768EA" w:rsidRPr="00C7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дорожкам или по полосе для велосипедистов.</w:t>
            </w:r>
          </w:p>
        </w:tc>
      </w:tr>
      <w:tr w:rsidR="00DF4E4D" w:rsidTr="00DF4E4D">
        <w:tc>
          <w:tcPr>
            <w:tcW w:w="4254" w:type="dxa"/>
          </w:tcPr>
          <w:p w:rsidR="008114C8" w:rsidRDefault="00DF4E4D" w:rsidP="008114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D083D" wp14:editId="7DA20F95">
                  <wp:extent cx="1933575" cy="2076450"/>
                  <wp:effectExtent l="0" t="0" r="9525" b="0"/>
                  <wp:docPr id="4" name="Рисунок 3" descr="Когда уступить дорогу пешеходу водитель должен, а когда – нет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гда уступить дорогу пешеходу водитель должен, а когда – нет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8114C8" w:rsidRDefault="00DF4E4D" w:rsidP="008114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99617" wp14:editId="304FD0F0">
                  <wp:extent cx="2444115" cy="2047875"/>
                  <wp:effectExtent l="0" t="0" r="0" b="9525"/>
                  <wp:docPr id="5" name="Рисунок 4" descr="Нестандартные ситуации и поведение вод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стандартные ситуации и поведение вод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390" cy="20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114C8" w:rsidRDefault="00DF4E4D" w:rsidP="008114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E39E31" wp14:editId="1638AC8C">
                  <wp:extent cx="2095500" cy="1971675"/>
                  <wp:effectExtent l="0" t="0" r="0" b="9525"/>
                  <wp:docPr id="6" name="Рисунок 5" descr="Велосипедисты, будьте внимательны! - Новости - Главное управление МЧС  России по Воронеж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лосипедисты, будьте внимательны! - Новости - Главное управление МЧС  России по Воронеж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E4D" w:rsidTr="00DF4E4D">
        <w:tc>
          <w:tcPr>
            <w:tcW w:w="4254" w:type="dxa"/>
          </w:tcPr>
          <w:p w:rsidR="00DF4E4D" w:rsidRPr="00DF4E4D" w:rsidRDefault="00DF4E4D" w:rsidP="008114C8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DF4E4D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ОПАСНО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:</w:t>
            </w:r>
          </w:p>
          <w:p w:rsidR="00DF4E4D" w:rsidRPr="00DF4E4D" w:rsidRDefault="00DF4E4D" w:rsidP="00DF4E4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4E4D">
              <w:rPr>
                <w:rFonts w:ascii="Times New Roman" w:hAnsi="Times New Roman" w:cs="Times New Roman"/>
                <w:noProof/>
                <w:sz w:val="24"/>
                <w:szCs w:val="24"/>
              </w:rPr>
              <w:t>При п</w:t>
            </w:r>
            <w:r w:rsidR="003F4304">
              <w:rPr>
                <w:rFonts w:ascii="Times New Roman" w:hAnsi="Times New Roman" w:cs="Times New Roman"/>
                <w:noProof/>
                <w:sz w:val="24"/>
                <w:szCs w:val="24"/>
              </w:rPr>
              <w:t>ереходе через дорогу слушать музыку в нау</w:t>
            </w:r>
            <w:r w:rsidRPr="00DF4E4D">
              <w:rPr>
                <w:rFonts w:ascii="Times New Roman" w:hAnsi="Times New Roman" w:cs="Times New Roman"/>
                <w:noProof/>
                <w:sz w:val="24"/>
                <w:szCs w:val="24"/>
              </w:rPr>
              <w:t>ш</w:t>
            </w:r>
            <w:r w:rsidR="003F4304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DF4E4D">
              <w:rPr>
                <w:rFonts w:ascii="Times New Roman" w:hAnsi="Times New Roman" w:cs="Times New Roman"/>
                <w:noProof/>
                <w:sz w:val="24"/>
                <w:szCs w:val="24"/>
              </w:rPr>
              <w:t>иках, пользоваться мобильным телефоном;</w:t>
            </w:r>
          </w:p>
          <w:p w:rsidR="00DF4E4D" w:rsidRPr="00DF4E4D" w:rsidRDefault="00DF4E4D" w:rsidP="00DF4E4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4E4D">
              <w:rPr>
                <w:rFonts w:ascii="Times New Roman" w:hAnsi="Times New Roman" w:cs="Times New Roman"/>
                <w:noProof/>
                <w:sz w:val="24"/>
                <w:szCs w:val="24"/>
              </w:rPr>
              <w:t>При переходе через дорогу находитьс</w:t>
            </w:r>
            <w:r w:rsidR="003F4304">
              <w:rPr>
                <w:rFonts w:ascii="Times New Roman" w:hAnsi="Times New Roman" w:cs="Times New Roman"/>
                <w:noProof/>
                <w:sz w:val="24"/>
                <w:szCs w:val="24"/>
              </w:rPr>
              <w:t>я в капюшоне, так как это снижа</w:t>
            </w:r>
            <w:r w:rsidRPr="00DF4E4D">
              <w:rPr>
                <w:rFonts w:ascii="Times New Roman" w:hAnsi="Times New Roman" w:cs="Times New Roman"/>
                <w:noProof/>
                <w:sz w:val="24"/>
                <w:szCs w:val="24"/>
              </w:rPr>
              <w:t>ет обзор</w:t>
            </w:r>
          </w:p>
        </w:tc>
        <w:tc>
          <w:tcPr>
            <w:tcW w:w="3543" w:type="dxa"/>
          </w:tcPr>
          <w:p w:rsidR="00DF4E4D" w:rsidRPr="00DF4E4D" w:rsidRDefault="00DF4E4D" w:rsidP="00DF4E4D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DF4E4D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ОПАСНО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:</w:t>
            </w:r>
          </w:p>
          <w:p w:rsidR="00DF4E4D" w:rsidRDefault="00DF4E4D" w:rsidP="00DF4E4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Отвлекать водителя от управления транспотрным средством во время его движения;</w:t>
            </w:r>
          </w:p>
          <w:p w:rsidR="00DF4E4D" w:rsidRPr="00DF4E4D" w:rsidRDefault="00DF4E4D" w:rsidP="00DF4E4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Открывать двери транс</w:t>
            </w:r>
            <w:r w:rsidR="008D601C">
              <w:rPr>
                <w:rFonts w:ascii="Times New Roman" w:hAnsi="Times New Roman" w:cs="Times New Roman"/>
                <w:noProof/>
                <w:sz w:val="24"/>
                <w:szCs w:val="24"/>
              </w:rPr>
              <w:t>портного средства во время его 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вижения</w:t>
            </w:r>
          </w:p>
        </w:tc>
        <w:tc>
          <w:tcPr>
            <w:tcW w:w="3969" w:type="dxa"/>
          </w:tcPr>
          <w:p w:rsidR="00DF4E4D" w:rsidRPr="00DF4E4D" w:rsidRDefault="00DF4E4D" w:rsidP="008114C8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DF4E4D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ОПАСНО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:</w:t>
            </w:r>
          </w:p>
          <w:p w:rsidR="00DF4E4D" w:rsidRDefault="00DF4E4D" w:rsidP="008114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Двигаться на технически неисправном велосипеде; </w:t>
            </w:r>
          </w:p>
          <w:p w:rsidR="00DF4E4D" w:rsidRPr="00DF4E4D" w:rsidRDefault="00DF4E4D" w:rsidP="001561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Управлять велосипедом и</w:t>
            </w:r>
            <w:r w:rsidR="007F28CA">
              <w:rPr>
                <w:rFonts w:ascii="Times New Roman" w:hAnsi="Times New Roman" w:cs="Times New Roman"/>
                <w:noProof/>
                <w:sz w:val="24"/>
                <w:szCs w:val="24"/>
              </w:rPr>
              <w:t>ли мопедом, не держась за руль х</w:t>
            </w:r>
            <w:r w:rsidR="0015612D">
              <w:rPr>
                <w:rFonts w:ascii="Times New Roman" w:hAnsi="Times New Roman" w:cs="Times New Roman"/>
                <w:noProof/>
                <w:sz w:val="24"/>
                <w:szCs w:val="24"/>
              </w:rPr>
              <w:t>отя бы одной рукой</w:t>
            </w:r>
            <w:bookmarkStart w:id="0" w:name="_GoBack"/>
            <w:bookmarkEnd w:id="0"/>
          </w:p>
        </w:tc>
      </w:tr>
    </w:tbl>
    <w:p w:rsidR="008114C8" w:rsidRPr="008114C8" w:rsidRDefault="008114C8" w:rsidP="008114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114C8" w:rsidRPr="0081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A94"/>
    <w:multiLevelType w:val="hybridMultilevel"/>
    <w:tmpl w:val="8DB253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43C36"/>
    <w:multiLevelType w:val="hybridMultilevel"/>
    <w:tmpl w:val="DCB21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326A"/>
    <w:multiLevelType w:val="hybridMultilevel"/>
    <w:tmpl w:val="D854C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56D71"/>
    <w:multiLevelType w:val="hybridMultilevel"/>
    <w:tmpl w:val="DC6A5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4681"/>
    <w:multiLevelType w:val="hybridMultilevel"/>
    <w:tmpl w:val="F2FC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C8"/>
    <w:rsid w:val="0015612D"/>
    <w:rsid w:val="00224390"/>
    <w:rsid w:val="003F4304"/>
    <w:rsid w:val="007F28CA"/>
    <w:rsid w:val="008114C8"/>
    <w:rsid w:val="008D601C"/>
    <w:rsid w:val="00B83DF7"/>
    <w:rsid w:val="00BD0218"/>
    <w:rsid w:val="00C768EA"/>
    <w:rsid w:val="00DC0349"/>
    <w:rsid w:val="00D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30939B49"/>
  <w15:chartTrackingRefBased/>
  <w15:docId w15:val="{72B83FDD-4F1C-4374-8E41-8B3A2D4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D68E-C0E4-481A-B423-526C9A2F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 Евгений Анатольевич</dc:creator>
  <cp:keywords/>
  <dc:description/>
  <cp:lastModifiedBy>Проскурнова Елена Николаевна</cp:lastModifiedBy>
  <cp:revision>4</cp:revision>
  <cp:lastPrinted>2024-04-09T08:06:00Z</cp:lastPrinted>
  <dcterms:created xsi:type="dcterms:W3CDTF">2024-04-05T09:10:00Z</dcterms:created>
  <dcterms:modified xsi:type="dcterms:W3CDTF">2024-04-09T08:07:00Z</dcterms:modified>
</cp:coreProperties>
</file>