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4D08" w14:textId="6F24DB54" w:rsidR="00AE1B47" w:rsidRPr="00AE1B47" w:rsidRDefault="00E16924" w:rsidP="00AE1B47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n-US" w:bidi="ar-SA"/>
        </w:rPr>
        <w:t>Министерство</w:t>
      </w:r>
      <w:r w:rsidR="00AE1B47" w:rsidRPr="00AE1B4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n-US" w:bidi="ar-SA"/>
        </w:rPr>
        <w:t xml:space="preserve"> образовани</w:t>
      </w:r>
      <w:r w:rsidR="00C4310B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n-US" w:bidi="ar-SA"/>
        </w:rPr>
        <w:t>я</w:t>
      </w:r>
      <w:r w:rsidR="00AE1B47" w:rsidRPr="00AE1B4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n-US" w:bidi="ar-SA"/>
        </w:rPr>
        <w:t xml:space="preserve"> и наук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n-US" w:bidi="ar-SA"/>
        </w:rPr>
        <w:t>и Смоленской области</w:t>
      </w:r>
    </w:p>
    <w:p w14:paraId="6624EA65" w14:textId="77777777" w:rsidR="00AE1B47" w:rsidRPr="00AE1B47" w:rsidRDefault="00AE1B47" w:rsidP="00AE1B47">
      <w:pPr>
        <w:suppressAutoHyphens w:val="0"/>
        <w:autoSpaceDN/>
        <w:spacing w:after="0" w:line="259" w:lineRule="auto"/>
        <w:jc w:val="center"/>
        <w:textAlignment w:val="auto"/>
        <w:rPr>
          <w:rFonts w:eastAsia="Times New Roman" w:cs="Times New Roman"/>
          <w:kern w:val="0"/>
          <w:lang w:eastAsia="en-US" w:bidi="ar-SA"/>
        </w:rPr>
      </w:pPr>
      <w:r w:rsidRPr="00AE1B4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n-US" w:bidi="ar-SA"/>
        </w:rPr>
        <w:t>Муниципальное бюджетное общеобразовательное учреждение</w:t>
      </w:r>
    </w:p>
    <w:p w14:paraId="31411144" w14:textId="77777777" w:rsidR="00AE1B47" w:rsidRPr="00AE1B47" w:rsidRDefault="00AE1B47" w:rsidP="00AE1B47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AE1B4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en-US" w:bidi="ar-SA"/>
        </w:rPr>
        <w:t>«Средняя школа № 40» города Смоленска</w:t>
      </w:r>
    </w:p>
    <w:p w14:paraId="284018C0" w14:textId="77777777" w:rsidR="00AE1B47" w:rsidRPr="00AE1B47" w:rsidRDefault="00AE1B47" w:rsidP="00AE1B47">
      <w:pPr>
        <w:suppressAutoHyphens w:val="0"/>
        <w:autoSpaceDN/>
        <w:spacing w:after="160" w:line="259" w:lineRule="auto"/>
        <w:textAlignment w:val="auto"/>
        <w:rPr>
          <w:rFonts w:eastAsia="Times New Roman" w:cs="Times New Roman"/>
          <w:kern w:val="0"/>
          <w:lang w:eastAsia="en-US" w:bidi="ar-SA"/>
        </w:rPr>
      </w:pPr>
    </w:p>
    <w:tbl>
      <w:tblPr>
        <w:tblW w:w="9497" w:type="dxa"/>
        <w:tblInd w:w="426" w:type="dxa"/>
        <w:tblLook w:val="00A0" w:firstRow="1" w:lastRow="0" w:firstColumn="1" w:lastColumn="0" w:noHBand="0" w:noVBand="0"/>
      </w:tblPr>
      <w:tblGrid>
        <w:gridCol w:w="3477"/>
        <w:gridCol w:w="2476"/>
        <w:gridCol w:w="3544"/>
      </w:tblGrid>
      <w:tr w:rsidR="00AE1B47" w:rsidRPr="00AE1B47" w14:paraId="48DC3322" w14:textId="77777777" w:rsidTr="00FF470E">
        <w:trPr>
          <w:trHeight w:val="2110"/>
        </w:trPr>
        <w:tc>
          <w:tcPr>
            <w:tcW w:w="3477" w:type="dxa"/>
          </w:tcPr>
          <w:p w14:paraId="3E023652" w14:textId="77777777" w:rsidR="00AE1B47" w:rsidRPr="00525312" w:rsidRDefault="00AE1B47" w:rsidP="00FF470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5253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Принята на заседании </w:t>
            </w:r>
          </w:p>
          <w:p w14:paraId="75EAC6F2" w14:textId="26F6709C" w:rsidR="00AE1B47" w:rsidRPr="00525312" w:rsidRDefault="00FF470E" w:rsidP="00FF470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</w:t>
            </w:r>
            <w:r w:rsidR="00AE1B47" w:rsidRPr="005253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едагогического совета </w:t>
            </w:r>
          </w:p>
          <w:p w14:paraId="6DC0CF98" w14:textId="423BF9E3" w:rsidR="00AE1B47" w:rsidRPr="00525312" w:rsidRDefault="00C4310B" w:rsidP="00FF470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14:paraId="18E8EA04" w14:textId="77777777" w:rsidR="00AE1B47" w:rsidRPr="00525312" w:rsidRDefault="00AE1B47" w:rsidP="00FF470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3544" w:type="dxa"/>
          </w:tcPr>
          <w:p w14:paraId="3A664F3B" w14:textId="320402FC" w:rsidR="00AE1B47" w:rsidRPr="00FF470E" w:rsidRDefault="00FF470E" w:rsidP="00FF470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 w:bidi="ar-SA"/>
              </w:rPr>
              <w:t>У</w:t>
            </w:r>
            <w:r w:rsidRPr="00FF470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 w:bidi="ar-SA"/>
              </w:rPr>
              <w:t>тверждаю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 w:bidi="ar-SA"/>
              </w:rPr>
              <w:t>:</w:t>
            </w:r>
          </w:p>
          <w:p w14:paraId="01FA519F" w14:textId="77777777" w:rsidR="00AE1B47" w:rsidRPr="00525312" w:rsidRDefault="00AE1B47" w:rsidP="00FF470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5253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Директор МБОУ «СШ № 40»</w:t>
            </w:r>
          </w:p>
          <w:p w14:paraId="2B31F710" w14:textId="77777777" w:rsidR="00AE1B47" w:rsidRPr="00525312" w:rsidRDefault="00AE1B47" w:rsidP="00FF470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5253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___________И.В. Новикова</w:t>
            </w:r>
          </w:p>
          <w:p w14:paraId="36DFF58F" w14:textId="69FFE7E7" w:rsidR="00AE1B47" w:rsidRPr="00525312" w:rsidRDefault="00C4310B" w:rsidP="00FF470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24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3-ОД 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04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06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</w:p>
        </w:tc>
      </w:tr>
    </w:tbl>
    <w:p w14:paraId="42A2846E" w14:textId="77777777" w:rsidR="00AE1B47" w:rsidRPr="00AE1B47" w:rsidRDefault="00AE1B47" w:rsidP="00AE1B47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14:paraId="6FBF4B12" w14:textId="77777777" w:rsidR="00AE1B47" w:rsidRPr="00AE1B47" w:rsidRDefault="00AE1B47" w:rsidP="00AE1B47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14:paraId="24D32960" w14:textId="5EEB7494" w:rsidR="00CB1DD6" w:rsidRPr="00E16924" w:rsidRDefault="00C4310B" w:rsidP="00AE1B47">
      <w:pPr>
        <w:tabs>
          <w:tab w:val="left" w:pos="912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E169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ДОПОЛНИТЕЛЬНАЯ ОБЩЕОБРАЗОВАТЕЛЬНАЯ ОБЩЕРАЗВИВАЮЩАЯ ПРОГРАММА </w:t>
      </w:r>
    </w:p>
    <w:p w14:paraId="3021E00C" w14:textId="649497CF" w:rsidR="00AE1B47" w:rsidRPr="00C4310B" w:rsidRDefault="00AE1B47" w:rsidP="00AE1B4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 w:bidi="ar-SA"/>
        </w:rPr>
      </w:pPr>
      <w:r w:rsidRPr="00C4310B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C4310B">
        <w:rPr>
          <w:rFonts w:ascii="Times New Roman" w:eastAsia="Times New Roman" w:hAnsi="Times New Roman" w:cs="Times New Roman"/>
          <w:b/>
          <w:bCs/>
          <w:color w:val="222222"/>
          <w:spacing w:val="2"/>
          <w:sz w:val="32"/>
          <w:szCs w:val="32"/>
        </w:rPr>
        <w:t xml:space="preserve">Промышленная робототехника. </w:t>
      </w:r>
      <w:r w:rsidRPr="00C4310B">
        <w:rPr>
          <w:rFonts w:ascii="Times New Roman" w:eastAsia="Times New Roman" w:hAnsi="Times New Roman" w:cs="Times New Roman"/>
          <w:b/>
          <w:bCs/>
          <w:color w:val="222222"/>
          <w:spacing w:val="2"/>
          <w:sz w:val="32"/>
          <w:szCs w:val="32"/>
          <w:lang w:val="en-US"/>
        </w:rPr>
        <w:t>Vex</w:t>
      </w:r>
      <w:r w:rsidRPr="00C4310B">
        <w:rPr>
          <w:rFonts w:ascii="Times New Roman" w:eastAsia="Times New Roman" w:hAnsi="Times New Roman" w:cs="Times New Roman"/>
          <w:b/>
          <w:bCs/>
          <w:color w:val="222222"/>
          <w:spacing w:val="2"/>
          <w:sz w:val="32"/>
          <w:szCs w:val="32"/>
        </w:rPr>
        <w:t xml:space="preserve"> </w:t>
      </w:r>
      <w:r w:rsidRPr="00C4310B">
        <w:rPr>
          <w:rFonts w:ascii="Times New Roman" w:eastAsia="Times New Roman" w:hAnsi="Times New Roman" w:cs="Times New Roman"/>
          <w:b/>
          <w:bCs/>
          <w:color w:val="222222"/>
          <w:spacing w:val="2"/>
          <w:sz w:val="32"/>
          <w:szCs w:val="32"/>
          <w:lang w:val="en-US"/>
        </w:rPr>
        <w:t>IQ</w:t>
      </w:r>
      <w:r w:rsidRPr="00C4310B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1E9D07ED" w14:textId="77777777" w:rsidR="00AE1B47" w:rsidRPr="00AE1B47" w:rsidRDefault="00AE1B47" w:rsidP="00AE1B4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14:paraId="0945C13A" w14:textId="77777777" w:rsidR="00AE1B47" w:rsidRPr="00AE1B47" w:rsidRDefault="00AE1B47" w:rsidP="00AE1B4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14:paraId="5FC3700D" w14:textId="77777777" w:rsidR="00C4310B" w:rsidRPr="00526BA0" w:rsidRDefault="00C4310B" w:rsidP="00C4310B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26BA0">
        <w:rPr>
          <w:rFonts w:ascii="Times New Roman" w:hAnsi="Times New Roman" w:cs="Times New Roman"/>
          <w:bCs/>
          <w:sz w:val="24"/>
          <w:szCs w:val="24"/>
        </w:rPr>
        <w:t xml:space="preserve">Направленность: </w:t>
      </w:r>
      <w:r w:rsidRPr="00526BA0">
        <w:rPr>
          <w:rFonts w:ascii="Times New Roman" w:hAnsi="Times New Roman" w:cs="Times New Roman"/>
          <w:b/>
          <w:sz w:val="24"/>
          <w:szCs w:val="24"/>
        </w:rPr>
        <w:t>техническая</w:t>
      </w:r>
    </w:p>
    <w:p w14:paraId="67AE9549" w14:textId="77777777" w:rsidR="00C4310B" w:rsidRPr="00526BA0" w:rsidRDefault="00C4310B" w:rsidP="00C4310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A2074F" w14:textId="4F0530B5" w:rsidR="00C4310B" w:rsidRPr="00526BA0" w:rsidRDefault="00C4310B" w:rsidP="00C4310B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26BA0">
        <w:rPr>
          <w:rFonts w:ascii="Times New Roman" w:hAnsi="Times New Roman" w:cs="Times New Roman"/>
          <w:bCs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26BA0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26BA0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75FF29DA" w14:textId="77777777" w:rsidR="00C4310B" w:rsidRPr="00526BA0" w:rsidRDefault="00C4310B" w:rsidP="00C4310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F58D53" w14:textId="77777777" w:rsidR="00C4310B" w:rsidRPr="00526BA0" w:rsidRDefault="00C4310B" w:rsidP="00C4310B">
      <w:pPr>
        <w:spacing w:after="0" w:line="240" w:lineRule="auto"/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r w:rsidRPr="00526BA0">
        <w:rPr>
          <w:rFonts w:ascii="Times New Roman" w:hAnsi="Times New Roman" w:cs="Times New Roman"/>
          <w:bCs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b/>
          <w:sz w:val="24"/>
          <w:szCs w:val="24"/>
        </w:rPr>
        <w:t>1 учебный год (72 часа</w:t>
      </w:r>
      <w:r w:rsidRPr="00526BA0">
        <w:rPr>
          <w:rFonts w:ascii="Times New Roman" w:hAnsi="Times New Roman" w:cs="Times New Roman"/>
          <w:b/>
          <w:sz w:val="24"/>
          <w:szCs w:val="24"/>
        </w:rPr>
        <w:t>)</w:t>
      </w:r>
    </w:p>
    <w:p w14:paraId="5F3B902D" w14:textId="77777777" w:rsidR="00C4310B" w:rsidRPr="008B1E0C" w:rsidRDefault="00C4310B" w:rsidP="00C431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30222912" w14:textId="77777777" w:rsidR="00AE1B47" w:rsidRPr="00AE1B47" w:rsidRDefault="00AE1B47" w:rsidP="00AE1B4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14:paraId="298E56C8" w14:textId="77777777" w:rsidR="00AE1B47" w:rsidRPr="00AE1B47" w:rsidRDefault="00AE1B47" w:rsidP="00AE1B4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en-US" w:bidi="ar-SA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0"/>
      </w:tblGrid>
      <w:tr w:rsidR="00AE1B47" w:rsidRPr="00AE1B47" w14:paraId="20D23DE6" w14:textId="77777777" w:rsidTr="000138D2">
        <w:tc>
          <w:tcPr>
            <w:tcW w:w="5524" w:type="dxa"/>
          </w:tcPr>
          <w:p w14:paraId="54A3F5D2" w14:textId="77777777" w:rsidR="00AE1B47" w:rsidRPr="00AE1B47" w:rsidRDefault="00AE1B47" w:rsidP="00AE1B4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820" w:type="dxa"/>
          </w:tcPr>
          <w:p w14:paraId="311A57DA" w14:textId="77777777" w:rsidR="00AE1B47" w:rsidRPr="00AE1B47" w:rsidRDefault="00AE1B47" w:rsidP="00AE1B4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 w:rsidRPr="00AE1B47"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Автор – составитель: </w:t>
            </w:r>
          </w:p>
          <w:p w14:paraId="5AA90283" w14:textId="56120BB0" w:rsidR="00AE1B47" w:rsidRPr="00AE1B47" w:rsidRDefault="00AE1B47" w:rsidP="00AE1B4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AE1B47">
              <w:rPr>
                <w:rFonts w:ascii="Times New Roman" w:hAnsi="Times New Roman"/>
                <w:sz w:val="28"/>
                <w:szCs w:val="28"/>
              </w:rPr>
              <w:t>Вятошин Роман Андреевич</w:t>
            </w:r>
            <w:r w:rsidR="001B6287">
              <w:rPr>
                <w:rFonts w:ascii="Times New Roman" w:hAnsi="Times New Roman"/>
                <w:sz w:val="28"/>
                <w:szCs w:val="28"/>
              </w:rPr>
              <w:t>,</w:t>
            </w:r>
            <w:r w:rsidRPr="00AE1B47"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E16924" w:rsidRPr="008B1E0C">
              <w:rPr>
                <w:rFonts w:ascii="Times New Roman" w:hAnsi="Times New Roman"/>
                <w:sz w:val="28"/>
                <w:szCs w:val="28"/>
                <w:lang w:eastAsia="en-US" w:bidi="ar-SA"/>
              </w:rPr>
              <w:t>педагог дополнительного образования</w:t>
            </w:r>
            <w:r w:rsidR="00E16924">
              <w:rPr>
                <w:rFonts w:ascii="Times New Roman" w:hAnsi="Times New Roman"/>
                <w:sz w:val="28"/>
                <w:szCs w:val="28"/>
                <w:lang w:eastAsia="en-US" w:bidi="ar-SA"/>
              </w:rPr>
              <w:t xml:space="preserve"> </w:t>
            </w:r>
            <w:r w:rsidR="00E16924" w:rsidRPr="002328D7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структурного подразделения детский технопарк «Кванториум»</w:t>
            </w:r>
          </w:p>
        </w:tc>
      </w:tr>
    </w:tbl>
    <w:p w14:paraId="3C9D6005" w14:textId="77777777" w:rsidR="00AE1B47" w:rsidRPr="00AE1B47" w:rsidRDefault="00AE1B47" w:rsidP="00AE1B4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14:paraId="7C7973E2" w14:textId="77777777" w:rsidR="00AE1B47" w:rsidRPr="00AE1B47" w:rsidRDefault="00AE1B47" w:rsidP="00AE1B4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14:paraId="5A5F9DA9" w14:textId="77777777" w:rsidR="00AE1B47" w:rsidRPr="00AE1B47" w:rsidRDefault="00AE1B47" w:rsidP="00AE1B4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14:paraId="21304047" w14:textId="77777777" w:rsidR="00AE1B47" w:rsidRPr="00AE1B47" w:rsidRDefault="00AE1B47" w:rsidP="00AE1B47">
      <w:pPr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14:paraId="531E9C23" w14:textId="77777777" w:rsidR="00AE1B47" w:rsidRPr="00AE1B47" w:rsidRDefault="00AE1B47" w:rsidP="00AE1B47">
      <w:pPr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14:paraId="5858DB55" w14:textId="77777777" w:rsidR="00AE1B47" w:rsidRPr="00AE1B47" w:rsidRDefault="00AE1B47" w:rsidP="00AE1B47">
      <w:pPr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14:paraId="63E325F1" w14:textId="77777777" w:rsidR="00AE1B47" w:rsidRPr="00AE1B47" w:rsidRDefault="00AE1B47" w:rsidP="00AE1B47">
      <w:pPr>
        <w:shd w:val="clear" w:color="auto" w:fill="FFFFFF"/>
        <w:suppressAutoHyphens w:val="0"/>
        <w:autoSpaceDN/>
        <w:spacing w:after="0" w:line="259" w:lineRule="auto"/>
        <w:textAlignment w:val="auto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14:paraId="1C337521" w14:textId="2E6359C1" w:rsidR="00AE1B47" w:rsidRDefault="00AE1B47" w:rsidP="00AE1B47">
      <w:pPr>
        <w:shd w:val="clear" w:color="auto" w:fill="FFFFFF"/>
        <w:suppressAutoHyphens w:val="0"/>
        <w:autoSpaceDN/>
        <w:spacing w:after="0" w:line="259" w:lineRule="auto"/>
        <w:textAlignment w:val="auto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14:paraId="686AB37E" w14:textId="77777777" w:rsidR="00C4310B" w:rsidRDefault="00C4310B" w:rsidP="00C4310B">
      <w:pPr>
        <w:shd w:val="clear" w:color="auto" w:fill="FFFFFF"/>
        <w:suppressAutoHyphens w:val="0"/>
        <w:autoSpaceDN/>
        <w:spacing w:after="0" w:line="259" w:lineRule="auto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14:paraId="77D5A818" w14:textId="0059CDA7" w:rsidR="00C4310B" w:rsidRDefault="00AE1B47" w:rsidP="00C4310B">
      <w:pPr>
        <w:shd w:val="clear" w:color="auto" w:fill="FFFFFF"/>
        <w:suppressAutoHyphens w:val="0"/>
        <w:autoSpaceDN/>
        <w:spacing w:after="0" w:line="259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FF470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Смоленск</w:t>
      </w:r>
      <w:r w:rsidR="00C4310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, </w:t>
      </w:r>
      <w:r w:rsidRPr="00FF470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202</w:t>
      </w:r>
      <w:r w:rsidR="00E169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4</w:t>
      </w:r>
      <w:r w:rsidRPr="00FF470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г.</w:t>
      </w:r>
      <w:r w:rsidR="00C431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br w:type="page"/>
      </w:r>
    </w:p>
    <w:p w14:paraId="7E7D3DF3" w14:textId="77777777" w:rsidR="00C4310B" w:rsidRPr="00BD45F9" w:rsidRDefault="00C4310B" w:rsidP="00C4310B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5F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25BE7D74" w14:textId="5D499CDE" w:rsidR="00C4310B" w:rsidRPr="00C4310B" w:rsidRDefault="00C4310B" w:rsidP="00C4310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</w:pPr>
      <w:r w:rsidRPr="00C4310B">
        <w:rPr>
          <w:rFonts w:ascii="Times New Roman" w:hAnsi="Times New Roman"/>
          <w:bCs/>
          <w:sz w:val="28"/>
          <w:szCs w:val="28"/>
        </w:rPr>
        <w:t>Д</w:t>
      </w:r>
      <w:r w:rsidRPr="00C4310B">
        <w:rPr>
          <w:rFonts w:ascii="Times New Roman" w:hAnsi="Times New Roman"/>
          <w:bCs/>
          <w:color w:val="222222"/>
          <w:sz w:val="28"/>
          <w:szCs w:val="28"/>
          <w:lang w:eastAsia="ru-RU"/>
        </w:rPr>
        <w:t xml:space="preserve">ополнительная общеобразовательная общеразвивающая программа </w:t>
      </w:r>
      <w:r w:rsidRPr="00C4310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4310B">
        <w:rPr>
          <w:rFonts w:ascii="Times New Roman" w:eastAsia="Times New Roman" w:hAnsi="Times New Roman" w:cs="Times New Roman"/>
          <w:bCs/>
          <w:color w:val="222222"/>
          <w:spacing w:val="2"/>
          <w:sz w:val="28"/>
          <w:szCs w:val="28"/>
        </w:rPr>
        <w:t xml:space="preserve">Промышленная робототехника. </w:t>
      </w:r>
      <w:r w:rsidRPr="00C4310B">
        <w:rPr>
          <w:rFonts w:ascii="Times New Roman" w:eastAsia="Times New Roman" w:hAnsi="Times New Roman" w:cs="Times New Roman"/>
          <w:bCs/>
          <w:color w:val="222222"/>
          <w:spacing w:val="2"/>
          <w:sz w:val="28"/>
          <w:szCs w:val="28"/>
          <w:lang w:val="en-US"/>
        </w:rPr>
        <w:t>Vex</w:t>
      </w:r>
      <w:r w:rsidRPr="00C4310B">
        <w:rPr>
          <w:rFonts w:ascii="Times New Roman" w:eastAsia="Times New Roman" w:hAnsi="Times New Roman" w:cs="Times New Roman"/>
          <w:bCs/>
          <w:color w:val="222222"/>
          <w:spacing w:val="2"/>
          <w:sz w:val="28"/>
          <w:szCs w:val="28"/>
        </w:rPr>
        <w:t xml:space="preserve"> </w:t>
      </w:r>
      <w:r w:rsidRPr="00C4310B">
        <w:rPr>
          <w:rFonts w:ascii="Times New Roman" w:eastAsia="Times New Roman" w:hAnsi="Times New Roman" w:cs="Times New Roman"/>
          <w:bCs/>
          <w:color w:val="222222"/>
          <w:spacing w:val="2"/>
          <w:sz w:val="28"/>
          <w:szCs w:val="28"/>
          <w:lang w:val="en-US"/>
        </w:rPr>
        <w:t>IQ</w:t>
      </w:r>
      <w:r w:rsidRPr="00C4310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310B">
        <w:rPr>
          <w:rFonts w:ascii="Times New Roman" w:hAnsi="Times New Roman"/>
          <w:bCs/>
          <w:iCs/>
          <w:sz w:val="28"/>
          <w:szCs w:val="28"/>
        </w:rPr>
        <w:t xml:space="preserve">(далее – программа) </w:t>
      </w:r>
      <w:r w:rsidRPr="00C4310B">
        <w:rPr>
          <w:rFonts w:ascii="Times New Roman" w:hAnsi="Times New Roman"/>
          <w:bCs/>
          <w:sz w:val="28"/>
          <w:szCs w:val="28"/>
        </w:rPr>
        <w:t>имеет техническую направленность, разработана в соответствии с основными нормативными правовыми актами Российской Федерации, Смоленской области, общеобразовательной организации:</w:t>
      </w:r>
    </w:p>
    <w:p w14:paraId="17DF8D74" w14:textId="77777777" w:rsidR="00C4310B" w:rsidRPr="00DC2253" w:rsidRDefault="00C4310B" w:rsidP="00C4310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253">
        <w:rPr>
          <w:rFonts w:ascii="Times New Roman" w:hAnsi="Times New Roman" w:cs="Times New Roman"/>
          <w:sz w:val="28"/>
          <w:szCs w:val="28"/>
        </w:rPr>
        <w:t>Федеральный закон от 29 декабря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253">
        <w:rPr>
          <w:rFonts w:ascii="Times New Roman" w:hAnsi="Times New Roman" w:cs="Times New Roman"/>
          <w:sz w:val="28"/>
          <w:szCs w:val="28"/>
        </w:rPr>
        <w:t>г. № 273-ФЗ «Об образовании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DC22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426B76" w14:textId="77777777" w:rsidR="00C4310B" w:rsidRPr="00526BA0" w:rsidRDefault="00C4310B" w:rsidP="00C4310B">
      <w:pPr>
        <w:pStyle w:val="aa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sz w:val="28"/>
          <w:szCs w:val="28"/>
        </w:rPr>
        <w:t xml:space="preserve">2. </w:t>
      </w:r>
      <w:r w:rsidRPr="00526BA0">
        <w:rPr>
          <w:rFonts w:ascii="Times New Roman" w:hAnsi="Times New Roman" w:cs="Times New Roman"/>
          <w:sz w:val="28"/>
          <w:szCs w:val="28"/>
        </w:rPr>
        <w:t>Приказ Министерства просвещения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6BA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от 27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26BA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6BA0">
        <w:rPr>
          <w:rFonts w:ascii="Times New Roman" w:hAnsi="Times New Roman" w:cs="Times New Roman"/>
          <w:sz w:val="28"/>
          <w:szCs w:val="28"/>
        </w:rPr>
        <w:t xml:space="preserve"> 629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BA0">
        <w:rPr>
          <w:rFonts w:ascii="Times New Roman" w:hAnsi="Times New Roman" w:cs="Times New Roman"/>
          <w:sz w:val="28"/>
          <w:szCs w:val="28"/>
        </w:rPr>
        <w:t>Об утверждении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BA0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D218347" w14:textId="77777777" w:rsidR="00C4310B" w:rsidRPr="00526BA0" w:rsidRDefault="00C4310B" w:rsidP="00C4310B">
      <w:pPr>
        <w:pStyle w:val="aa"/>
        <w:tabs>
          <w:tab w:val="left" w:pos="1338"/>
        </w:tabs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труда и социальной защиты Российской Федерации от 22 сентября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г. № 652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н «Об утверждении профессионального стандарта «Педагог дополнительного образования детей и взрослых»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B62CE9" w14:textId="77777777" w:rsidR="00C4310B" w:rsidRDefault="00C4310B" w:rsidP="00C4310B">
      <w:pPr>
        <w:pStyle w:val="aa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sz w:val="28"/>
          <w:szCs w:val="28"/>
        </w:rPr>
        <w:t xml:space="preserve">4. </w:t>
      </w:r>
      <w:r w:rsidRPr="00526BA0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130221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ерждена</w:t>
      </w:r>
      <w:r w:rsidRPr="00130221">
        <w:rPr>
          <w:rFonts w:ascii="Times New Roman" w:hAnsi="Times New Roman"/>
          <w:sz w:val="28"/>
          <w:szCs w:val="28"/>
        </w:rPr>
        <w:t xml:space="preserve"> Распоряжением Правительства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13022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31 марта </w:t>
      </w:r>
      <w:r w:rsidRPr="0013022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2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>678-р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CE5B2B3" w14:textId="77777777" w:rsidR="00C4310B" w:rsidRPr="00526BA0" w:rsidRDefault="00C4310B" w:rsidP="00C4310B">
      <w:pPr>
        <w:pStyle w:val="aa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6BA0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</w:t>
      </w: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Pr="00526BA0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6BA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6BA0">
        <w:rPr>
          <w:rFonts w:ascii="Times New Roman" w:hAnsi="Times New Roman" w:cs="Times New Roman"/>
          <w:sz w:val="28"/>
          <w:szCs w:val="28"/>
        </w:rPr>
        <w:t>от 29.05.2015 г. №996-р)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053E84" w14:textId="77777777" w:rsidR="00C4310B" w:rsidRPr="00526BA0" w:rsidRDefault="00C4310B" w:rsidP="00C4310B">
      <w:pPr>
        <w:pStyle w:val="aa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 w:rsidRPr="00526BA0"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6BA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6BA0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Pr="00526BA0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26B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B3C1E59" w14:textId="77777777" w:rsidR="00C4310B" w:rsidRPr="00526BA0" w:rsidRDefault="00C4310B" w:rsidP="00C4310B">
      <w:pPr>
        <w:pStyle w:val="aa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 w:rsidRPr="00526BA0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6BA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от 18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526BA0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26BA0">
        <w:rPr>
          <w:rFonts w:ascii="Times New Roman" w:hAnsi="Times New Roman" w:cs="Times New Roman"/>
          <w:sz w:val="28"/>
          <w:szCs w:val="28"/>
        </w:rPr>
        <w:t>№ 09-3242)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6538B6" w14:textId="77777777" w:rsidR="00C4310B" w:rsidRPr="00130221" w:rsidRDefault="00C4310B" w:rsidP="00C4310B">
      <w:pPr>
        <w:pStyle w:val="11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C2253">
        <w:rPr>
          <w:rFonts w:ascii="Times New Roman" w:hAnsi="Times New Roman"/>
          <w:sz w:val="28"/>
          <w:szCs w:val="28"/>
        </w:rPr>
        <w:t xml:space="preserve">. </w:t>
      </w:r>
      <w:r w:rsidRPr="00130221">
        <w:rPr>
          <w:rFonts w:ascii="Times New Roman" w:hAnsi="Times New Roman"/>
          <w:sz w:val="28"/>
          <w:szCs w:val="28"/>
        </w:rPr>
        <w:t>Приказ Мин</w:t>
      </w:r>
      <w:r>
        <w:rPr>
          <w:rFonts w:ascii="Times New Roman" w:hAnsi="Times New Roman"/>
          <w:sz w:val="28"/>
          <w:szCs w:val="28"/>
        </w:rPr>
        <w:t>истерства образования и науки Российской Федерации</w:t>
      </w:r>
      <w:r w:rsidRPr="00130221">
        <w:rPr>
          <w:rFonts w:ascii="Times New Roman" w:hAnsi="Times New Roman"/>
          <w:sz w:val="28"/>
          <w:szCs w:val="28"/>
        </w:rPr>
        <w:t xml:space="preserve"> России от 23.08.2017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21">
        <w:rPr>
          <w:rFonts w:ascii="Times New Roman" w:hAnsi="Times New Roman"/>
          <w:sz w:val="28"/>
          <w:szCs w:val="28"/>
        </w:rPr>
        <w:t>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/>
          <w:sz w:val="28"/>
          <w:szCs w:val="28"/>
        </w:rPr>
        <w:t>.</w:t>
      </w:r>
    </w:p>
    <w:p w14:paraId="523D8C09" w14:textId="77777777" w:rsidR="00C4310B" w:rsidRPr="00526BA0" w:rsidRDefault="00C4310B" w:rsidP="00C4310B">
      <w:pPr>
        <w:pStyle w:val="aa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 w:rsidRPr="00526BA0">
        <w:rPr>
          <w:rFonts w:ascii="Times New Roman" w:hAnsi="Times New Roman" w:cs="Times New Roman"/>
          <w:sz w:val="28"/>
          <w:szCs w:val="28"/>
        </w:rPr>
        <w:t>Постановление Администрации города Смоленска от 29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26BA0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</w:r>
      <w:r w:rsidRPr="00526B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>193-адм «Об утверждении Положения об организации предоставления дополнительного образования детей в муниципальных бюджетных учреждениях дополнительного образования, подведомственных управлению образования и молодежной политики Администрации города Смоленска»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322118" w14:textId="77777777" w:rsidR="00C4310B" w:rsidRDefault="00C4310B" w:rsidP="00C4310B">
      <w:pPr>
        <w:pStyle w:val="aa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Устав МБОУ «СШ № 40».</w:t>
      </w:r>
    </w:p>
    <w:p w14:paraId="042C57CF" w14:textId="77777777" w:rsidR="00C4310B" w:rsidRDefault="00C4310B" w:rsidP="00C4310B">
      <w:pPr>
        <w:pStyle w:val="aa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Положение о детском технопарке «Кванториум» в МБОУ «СШ № 40».</w:t>
      </w:r>
    </w:p>
    <w:p w14:paraId="34315B9E" w14:textId="77777777" w:rsidR="00C4310B" w:rsidRPr="00526BA0" w:rsidRDefault="00C4310B" w:rsidP="00C4310B">
      <w:pPr>
        <w:pStyle w:val="aa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Программа развития общекультурных компетенций обучающихся детского технопарка «Кванториум».</w:t>
      </w:r>
    </w:p>
    <w:p w14:paraId="51C14740" w14:textId="77777777" w:rsidR="00C4310B" w:rsidRDefault="00C4310B" w:rsidP="00525312">
      <w:pPr>
        <w:pStyle w:val="a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E024E" w14:textId="77777777" w:rsidR="00A776DD" w:rsidRPr="00526BA0" w:rsidRDefault="00A776DD" w:rsidP="00A776D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8B4EE4" w14:textId="212F1F89" w:rsidR="00A776DD" w:rsidRDefault="00A776DD" w:rsidP="00A776D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BFD">
        <w:rPr>
          <w:rFonts w:ascii="Times New Roman" w:hAnsi="Times New Roman" w:cs="Times New Roman"/>
          <w:sz w:val="28"/>
          <w:szCs w:val="28"/>
        </w:rPr>
        <w:t>Развитие робототехники обусловлено государственным заказом. Согласно данным Международной федерации робототехники, отрасль ожидает значительное увеличение своего оборота. Каждый день мы сталкиваемся с новыми роботизированными устройствами, которые применяются в домашней сфере, медицине, общественном секторе и производстве. Это инвестиции в будущие рабочие места.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E4FFA">
        <w:rPr>
          <w:rFonts w:ascii="Times New Roman" w:hAnsi="Times New Roman" w:cs="Times New Roman"/>
          <w:sz w:val="28"/>
          <w:szCs w:val="28"/>
        </w:rPr>
        <w:t>бразовательная робототехника – это новое междисциплинарное направление обучения школьников, интегрирующее знания о физике, технологии, математике, кибернетике и ИКТ, и позволяющее вовлечь в процесс инновационного научно</w:t>
      </w:r>
      <w:r w:rsidRPr="00381F04">
        <w:rPr>
          <w:rFonts w:ascii="Times New Roman" w:hAnsi="Times New Roman" w:cs="Times New Roman"/>
          <w:sz w:val="28"/>
          <w:szCs w:val="28"/>
        </w:rPr>
        <w:t>-</w:t>
      </w:r>
      <w:r w:rsidRPr="001E4FFA">
        <w:rPr>
          <w:rFonts w:ascii="Times New Roman" w:hAnsi="Times New Roman" w:cs="Times New Roman"/>
          <w:sz w:val="28"/>
          <w:szCs w:val="28"/>
        </w:rPr>
        <w:t xml:space="preserve">технического творчества учащихся разного возраста.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Настоящая программа</w:t>
      </w:r>
      <w:r w:rsidRPr="00D71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направлена на </w:t>
      </w:r>
      <w:r w:rsidRPr="001E4FFA">
        <w:rPr>
          <w:rFonts w:ascii="Times New Roman" w:hAnsi="Times New Roman" w:cs="Times New Roman"/>
          <w:sz w:val="28"/>
          <w:szCs w:val="28"/>
        </w:rPr>
        <w:t xml:space="preserve">популяризацию научно-технического творчества и повышение престижа инженерных профессий среди </w:t>
      </w:r>
      <w:r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1E4FFA">
        <w:rPr>
          <w:rFonts w:ascii="Times New Roman" w:hAnsi="Times New Roman" w:cs="Times New Roman"/>
          <w:sz w:val="28"/>
          <w:szCs w:val="28"/>
        </w:rPr>
        <w:t>молодежи, развитие навыков практического решения актуальных инженерно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4FFA">
        <w:rPr>
          <w:rFonts w:ascii="Times New Roman" w:hAnsi="Times New Roman" w:cs="Times New Roman"/>
          <w:sz w:val="28"/>
          <w:szCs w:val="28"/>
        </w:rPr>
        <w:t>технических задач и работы с техникой.</w:t>
      </w:r>
      <w:r w:rsidRPr="00381F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E5187" w14:textId="77777777" w:rsidR="00A776DD" w:rsidRDefault="00A776DD" w:rsidP="00A776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Hlk173153858"/>
      <w:r>
        <w:rPr>
          <w:rFonts w:ascii="Times New Roman" w:hAnsi="Times New Roman" w:cs="Times New Roman"/>
          <w:b/>
          <w:bCs/>
          <w:iCs/>
          <w:sz w:val="28"/>
          <w:szCs w:val="28"/>
        </w:rPr>
        <w:t>Отличительные о</w:t>
      </w:r>
      <w:r w:rsidRPr="00DC2253">
        <w:rPr>
          <w:rFonts w:ascii="Times New Roman" w:hAnsi="Times New Roman" w:cs="Times New Roman"/>
          <w:b/>
          <w:bCs/>
          <w:iCs/>
          <w:sz w:val="28"/>
          <w:szCs w:val="28"/>
        </w:rPr>
        <w:t>собенности программы, новизна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bookmarkEnd w:id="0"/>
    <w:p w14:paraId="096A7393" w14:textId="77777777" w:rsidR="00A776DD" w:rsidRDefault="00A776DD" w:rsidP="00A776D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2B44ED">
        <w:rPr>
          <w:rFonts w:ascii="Times New Roman" w:hAnsi="Times New Roman"/>
          <w:sz w:val="28"/>
          <w:szCs w:val="28"/>
        </w:rPr>
        <w:t xml:space="preserve">Отличительной особенностью данной программы является ее практическая направленность. </w:t>
      </w:r>
      <w:r>
        <w:rPr>
          <w:rFonts w:ascii="Times New Roman" w:hAnsi="Times New Roman"/>
          <w:sz w:val="28"/>
          <w:szCs w:val="28"/>
        </w:rPr>
        <w:t xml:space="preserve">При обучении используется робототехнический набор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Vex</w:t>
      </w:r>
      <w:r w:rsidRPr="00FE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A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CA7438">
        <w:rPr>
          <w:rFonts w:ascii="Times New Roman" w:hAnsi="Times New Roman" w:cs="Times New Roman"/>
          <w:sz w:val="28"/>
          <w:szCs w:val="28"/>
        </w:rPr>
        <w:t xml:space="preserve">помогает стимулировать интерес школьников к естественным наукам и инженерному искусству. На первый план выступает </w:t>
      </w:r>
      <w:proofErr w:type="spellStart"/>
      <w:r w:rsidRPr="00CA7438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CA7438">
        <w:rPr>
          <w:rFonts w:ascii="Times New Roman" w:hAnsi="Times New Roman" w:cs="Times New Roman"/>
          <w:sz w:val="28"/>
          <w:szCs w:val="28"/>
        </w:rPr>
        <w:t xml:space="preserve">-ориентированное обучение: учение, направленное на самостоятельный поиск решения проблем и задач, развитие способности ученика самостоятельно ставить учебные цели, проектировать пути их реализации, контролировать и оценивать свои достижения. Для этого используются моторизированные 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Vex</w:t>
      </w:r>
      <w:r w:rsidRPr="00CA7438">
        <w:rPr>
          <w:rFonts w:ascii="Times New Roman" w:hAnsi="Times New Roman" w:cs="Times New Roman"/>
          <w:sz w:val="28"/>
          <w:szCs w:val="28"/>
        </w:rPr>
        <w:t xml:space="preserve"> и простое программирование</w:t>
      </w:r>
      <w:r>
        <w:rPr>
          <w:rFonts w:ascii="Times New Roman" w:hAnsi="Times New Roman" w:cs="Times New Roman"/>
          <w:sz w:val="28"/>
          <w:szCs w:val="28"/>
        </w:rPr>
        <w:t xml:space="preserve">, что, в свою очередь, </w:t>
      </w:r>
      <w:r w:rsidRPr="00CA7438">
        <w:rPr>
          <w:rFonts w:ascii="Times New Roman" w:hAnsi="Times New Roman" w:cs="Times New Roman"/>
          <w:sz w:val="28"/>
          <w:szCs w:val="28"/>
        </w:rPr>
        <w:t xml:space="preserve">обеспечивает решение для практического, «мыслительного» обучения, которое побуждает учащихся задавать вопросы и предоставляет инструменты для решения задач из обычной жизни. </w:t>
      </w:r>
    </w:p>
    <w:p w14:paraId="53E08579" w14:textId="77777777" w:rsidR="00A776DD" w:rsidRPr="00CA7438" w:rsidRDefault="00A776DD" w:rsidP="00A776D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96">
        <w:rPr>
          <w:rFonts w:ascii="Times New Roman" w:hAnsi="Times New Roman"/>
          <w:b/>
          <w:bCs/>
          <w:sz w:val="28"/>
          <w:szCs w:val="28"/>
        </w:rPr>
        <w:t>Новизна</w:t>
      </w:r>
      <w:r w:rsidRPr="007A5796">
        <w:rPr>
          <w:rFonts w:ascii="Times New Roman" w:hAnsi="Times New Roman"/>
          <w:sz w:val="28"/>
          <w:szCs w:val="28"/>
        </w:rPr>
        <w:t xml:space="preserve"> программы заключается </w:t>
      </w:r>
      <w:r>
        <w:rPr>
          <w:rFonts w:ascii="Times New Roman" w:hAnsi="Times New Roman"/>
          <w:sz w:val="28"/>
          <w:szCs w:val="28"/>
        </w:rPr>
        <w:t xml:space="preserve">в том, что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7438">
        <w:rPr>
          <w:rFonts w:ascii="Times New Roman" w:hAnsi="Times New Roman" w:cs="Times New Roman"/>
          <w:sz w:val="28"/>
          <w:szCs w:val="28"/>
        </w:rPr>
        <w:t>аждое занятие данной программы направлено на приобщение детей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438">
        <w:rPr>
          <w:rFonts w:ascii="Times New Roman" w:hAnsi="Times New Roman" w:cs="Times New Roman"/>
          <w:sz w:val="28"/>
          <w:szCs w:val="28"/>
        </w:rPr>
        <w:t xml:space="preserve">ребят развивается творческая деятельность. Занятия по программе направлены на развитие изобразительных, словесных, конструкторских способностей. При построении модели </w:t>
      </w:r>
      <w:r>
        <w:rPr>
          <w:rFonts w:ascii="Times New Roman" w:hAnsi="Times New Roman" w:cs="Times New Roman"/>
          <w:sz w:val="28"/>
          <w:szCs w:val="28"/>
        </w:rPr>
        <w:t xml:space="preserve">робота </w:t>
      </w:r>
      <w:r w:rsidRPr="00CA7438">
        <w:rPr>
          <w:rFonts w:ascii="Times New Roman" w:hAnsi="Times New Roman" w:cs="Times New Roman"/>
          <w:sz w:val="28"/>
          <w:szCs w:val="28"/>
        </w:rPr>
        <w:t xml:space="preserve">затрагивается множество проблем из разных областей знания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7438">
        <w:rPr>
          <w:rFonts w:ascii="Times New Roman" w:hAnsi="Times New Roman" w:cs="Times New Roman"/>
          <w:sz w:val="28"/>
          <w:szCs w:val="28"/>
        </w:rPr>
        <w:t xml:space="preserve"> от теории механики до естественных наук. Работая над моделью, ученики не только пользуются знаниями, полученными на уроках математики, окружающего мира, изобразительного искусства, но и углубляют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6D6033" w14:textId="77777777" w:rsidR="00A776DD" w:rsidRPr="002B44ED" w:rsidRDefault="00A776DD" w:rsidP="00A776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44ED">
        <w:rPr>
          <w:rFonts w:ascii="Times New Roman" w:hAnsi="Times New Roman" w:cs="Times New Roman"/>
          <w:b/>
          <w:bCs/>
          <w:iCs/>
          <w:sz w:val="28"/>
          <w:szCs w:val="28"/>
        </w:rPr>
        <w:t>Социальная значимость программы.</w:t>
      </w:r>
    </w:p>
    <w:p w14:paraId="6A107E49" w14:textId="77777777" w:rsidR="00A776DD" w:rsidRPr="002B44ED" w:rsidRDefault="00A776DD" w:rsidP="00A776D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2B44ED">
        <w:rPr>
          <w:rFonts w:ascii="Times New Roman" w:hAnsi="Times New Roman"/>
          <w:sz w:val="28"/>
          <w:szCs w:val="28"/>
        </w:rPr>
        <w:t xml:space="preserve">Реализация данной программы обеспечит решение важнейших задач в воспитании подрастающего поколения. Учитывая тот факт, что на данный момент в России открыто множество вакансий, связанных с </w:t>
      </w:r>
      <w:r>
        <w:rPr>
          <w:rFonts w:ascii="Times New Roman" w:hAnsi="Times New Roman"/>
          <w:sz w:val="28"/>
          <w:szCs w:val="28"/>
        </w:rPr>
        <w:t>робототехникой</w:t>
      </w:r>
      <w:r w:rsidRPr="002B44ED">
        <w:rPr>
          <w:rFonts w:ascii="Times New Roman" w:hAnsi="Times New Roman"/>
          <w:sz w:val="28"/>
          <w:szCs w:val="28"/>
        </w:rPr>
        <w:t xml:space="preserve">, программа позволит развить у детей интерес к данным профессиям, овладеть базовыми знаниями, необходимыми для их успешной самореализации в выбранных сферах профессиональной деятельности. </w:t>
      </w:r>
    </w:p>
    <w:p w14:paraId="15C996BB" w14:textId="22F3E68D" w:rsidR="00A776DD" w:rsidRPr="00FE1BFD" w:rsidRDefault="00A776DD" w:rsidP="00A776D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BFD">
        <w:rPr>
          <w:rFonts w:ascii="Times New Roman" w:hAnsi="Times New Roman" w:cs="Times New Roman"/>
          <w:sz w:val="28"/>
          <w:szCs w:val="28"/>
        </w:rPr>
        <w:lastRenderedPageBreak/>
        <w:t>Изучение робототехники позволяет ученикам развивать коммуникативные навыки, так как в основном конструирование роботов происходит в группе, учиться принимать самостоятельные и нестандартные решения, развивать логическое мышление и креативность. Программирование роботов требует знаний не только в области информационных технологий, но и в физике, математике, механике и электронике. Применение робототехнических наборов позволяет изучать данные области в более интересном и понятном формате. Ученик лучше разбирается в том, что создал и увидел сам. Таким образом, обучающи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1BFD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имеет хорошие возможности для </w:t>
      </w:r>
      <w:r w:rsidRPr="00FE1BFD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FE1BFD">
        <w:rPr>
          <w:rFonts w:ascii="Times New Roman" w:hAnsi="Times New Roman" w:cs="Times New Roman"/>
          <w:sz w:val="28"/>
          <w:szCs w:val="28"/>
        </w:rPr>
        <w:t xml:space="preserve"> комплексны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1BFD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1BFD">
        <w:rPr>
          <w:rFonts w:ascii="Times New Roman" w:hAnsi="Times New Roman" w:cs="Times New Roman"/>
          <w:sz w:val="28"/>
          <w:szCs w:val="28"/>
        </w:rPr>
        <w:t xml:space="preserve"> в разных областях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776DD">
        <w:rPr>
          <w:rFonts w:ascii="Times New Roman" w:hAnsi="Times New Roman" w:cs="Times New Roman"/>
          <w:sz w:val="28"/>
          <w:szCs w:val="28"/>
        </w:rPr>
        <w:t>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практических заданий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776DD">
        <w:rPr>
          <w:rFonts w:ascii="Times New Roman" w:hAnsi="Times New Roman" w:cs="Times New Roman"/>
          <w:sz w:val="28"/>
          <w:szCs w:val="28"/>
        </w:rPr>
        <w:t xml:space="preserve"> проектов, имеющих не только познавательную, но и прагматичную ценность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A60A7" w14:textId="28E2D5C1" w:rsidR="00C4310B" w:rsidRDefault="00C4310B" w:rsidP="00C431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Адресат программы</w:t>
      </w:r>
      <w:r w:rsidRPr="006D19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E4FFA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детей в возрасте от </w:t>
      </w:r>
      <w:r w:rsidR="00A776DD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до 1</w:t>
      </w:r>
      <w:r w:rsidR="00A776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  <w:r w:rsidRPr="009203DB">
        <w:rPr>
          <w:rFonts w:ascii="Times New Roman" w:eastAsia="Times New Roman" w:hAnsi="Times New Roman" w:cs="Times New Roman"/>
          <w:sz w:val="28"/>
          <w:szCs w:val="28"/>
        </w:rPr>
        <w:t xml:space="preserve">проявляющих интерес к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программированию и робот</w:t>
      </w:r>
      <w:r w:rsidR="00A776D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Pr="009203DB">
        <w:rPr>
          <w:rFonts w:ascii="Times New Roman" w:eastAsia="Times New Roman" w:hAnsi="Times New Roman" w:cs="Times New Roman"/>
          <w:sz w:val="28"/>
          <w:szCs w:val="28"/>
        </w:rPr>
        <w:t>, мотивированных к расширению кругозора, подготовке к конкурсам и соревнованиям, проектированию предметных знаний в прикладное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176D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D7176D">
        <w:rPr>
          <w:rFonts w:ascii="Times New Roman" w:hAnsi="Times New Roman" w:cs="Times New Roman"/>
          <w:bCs/>
          <w:sz w:val="28"/>
          <w:szCs w:val="28"/>
        </w:rPr>
        <w:t xml:space="preserve">для детей с ОВЗ и инвалидностью: общие заболевания (нарушение дыхательной системы, пищеварительной, эндокринной систем, сердечно-сосудистой системы и т.д.), нарушение опорно-двигательного аппарата (НОДА). Возможно одновременное </w:t>
      </w:r>
      <w:r>
        <w:rPr>
          <w:rFonts w:ascii="Times New Roman" w:hAnsi="Times New Roman" w:cs="Times New Roman"/>
          <w:bCs/>
          <w:sz w:val="28"/>
          <w:szCs w:val="28"/>
        </w:rPr>
        <w:t>обучение</w:t>
      </w:r>
      <w:r w:rsidRPr="00D7176D">
        <w:rPr>
          <w:rFonts w:ascii="Times New Roman" w:hAnsi="Times New Roman" w:cs="Times New Roman"/>
          <w:bCs/>
          <w:sz w:val="28"/>
          <w:szCs w:val="28"/>
        </w:rPr>
        <w:t xml:space="preserve"> детей с инвалидностью и </w:t>
      </w:r>
      <w:proofErr w:type="gramStart"/>
      <w:r w:rsidRPr="00D7176D">
        <w:rPr>
          <w:rFonts w:ascii="Times New Roman" w:hAnsi="Times New Roman" w:cs="Times New Roman"/>
          <w:bCs/>
          <w:sz w:val="28"/>
          <w:szCs w:val="28"/>
        </w:rPr>
        <w:t>ОВЗ</w:t>
      </w:r>
      <w:proofErr w:type="gramEnd"/>
      <w:r w:rsidRPr="00D7176D">
        <w:rPr>
          <w:rFonts w:ascii="Times New Roman" w:hAnsi="Times New Roman" w:cs="Times New Roman"/>
          <w:bCs/>
          <w:sz w:val="28"/>
          <w:szCs w:val="28"/>
        </w:rPr>
        <w:t xml:space="preserve"> и детей без инвалидности и ОВЗ.</w:t>
      </w:r>
    </w:p>
    <w:p w14:paraId="4F8A9546" w14:textId="77777777" w:rsidR="00C4310B" w:rsidRPr="00526BA0" w:rsidRDefault="00C4310B" w:rsidP="00C4310B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t>Объем и срок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8D7786" w14:textId="77777777" w:rsidR="00C4310B" w:rsidRPr="00526BA0" w:rsidRDefault="00C4310B" w:rsidP="00C4310B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26BA0">
        <w:rPr>
          <w:rFonts w:ascii="Times New Roman" w:hAnsi="Times New Roman" w:cs="Times New Roman"/>
          <w:sz w:val="28"/>
          <w:szCs w:val="28"/>
        </w:rPr>
        <w:t xml:space="preserve"> – 1 год. Общее количество учебных часов за период обучения –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526BA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B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2F0208" w14:textId="77777777" w:rsidR="00C4310B" w:rsidRDefault="00C4310B" w:rsidP="00C4310B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bCs/>
          <w:sz w:val="28"/>
          <w:szCs w:val="28"/>
        </w:rPr>
        <w:t>и режим занятий.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DC925" w14:textId="77777777" w:rsidR="00C4310B" w:rsidRDefault="00C4310B" w:rsidP="00C4310B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Основная форма обучения – очная. При необходимости программу (или часть программы) можно реализовать с применением дистанционных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технологий, используя платформу «</w:t>
      </w:r>
      <w:proofErr w:type="spellStart"/>
      <w:r w:rsidRPr="00526BA0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526BA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4CA5AEB" w14:textId="77777777" w:rsidR="00C4310B" w:rsidRPr="00526BA0" w:rsidRDefault="00C4310B" w:rsidP="00C4310B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26BA0">
        <w:rPr>
          <w:rFonts w:ascii="Times New Roman" w:hAnsi="Times New Roman" w:cs="Times New Roman"/>
          <w:sz w:val="28"/>
          <w:szCs w:val="28"/>
        </w:rPr>
        <w:t xml:space="preserve">анятия проводятся 1 раз в неделю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6BA0">
        <w:rPr>
          <w:rFonts w:ascii="Times New Roman" w:hAnsi="Times New Roman" w:cs="Times New Roman"/>
          <w:sz w:val="28"/>
          <w:szCs w:val="28"/>
        </w:rPr>
        <w:t xml:space="preserve"> академических часа (академический час – 40 минут) с перерывом между занятиями в 10 минут. Учитываются нормы СанПиН.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Занятия проводятся в соответствии с установленным расписанием.</w:t>
      </w:r>
    </w:p>
    <w:p w14:paraId="120ED858" w14:textId="77777777" w:rsidR="00C4310B" w:rsidRPr="00526BA0" w:rsidRDefault="00C4310B" w:rsidP="00C4310B">
      <w:pPr>
        <w:pStyle w:val="aa"/>
        <w:shd w:val="clear" w:color="auto" w:fill="FFFFFF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26BA0">
        <w:rPr>
          <w:rFonts w:ascii="Times New Roman" w:hAnsi="Times New Roman" w:cs="Times New Roman"/>
          <w:sz w:val="28"/>
          <w:szCs w:val="28"/>
          <w:u w:val="single"/>
        </w:rPr>
        <w:t>Для образовательного процесса используются:</w:t>
      </w:r>
    </w:p>
    <w:p w14:paraId="5E8E5BE4" w14:textId="77777777" w:rsidR="00C4310B" w:rsidRPr="00526BA0" w:rsidRDefault="00C4310B" w:rsidP="00C4310B">
      <w:pPr>
        <w:pStyle w:val="aa"/>
        <w:widowControl/>
        <w:shd w:val="clear" w:color="auto" w:fill="FFFFFF"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i/>
          <w:sz w:val="28"/>
          <w:szCs w:val="28"/>
        </w:rPr>
        <w:t>- групповые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занятия</w:t>
      </w:r>
      <w:r w:rsidRPr="00526BA0">
        <w:rPr>
          <w:rFonts w:ascii="Times New Roman" w:hAnsi="Times New Roman" w:cs="Times New Roman"/>
          <w:sz w:val="28"/>
          <w:szCs w:val="28"/>
        </w:rPr>
        <w:t>: как правило для разработки крупного проекта (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526B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конструирование и программирование робота службы контроля качества и т.п.</w:t>
      </w:r>
      <w:r w:rsidRPr="00526BA0">
        <w:rPr>
          <w:rFonts w:ascii="Times New Roman" w:hAnsi="Times New Roman" w:cs="Times New Roman"/>
          <w:sz w:val="28"/>
          <w:szCs w:val="28"/>
        </w:rPr>
        <w:t xml:space="preserve">). Целесообразно использовать небольшие группы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6B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6BA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BA0">
        <w:rPr>
          <w:rFonts w:ascii="Times New Roman" w:hAnsi="Times New Roman" w:cs="Times New Roman"/>
          <w:sz w:val="28"/>
          <w:szCs w:val="28"/>
        </w:rPr>
        <w:t>;</w:t>
      </w:r>
    </w:p>
    <w:p w14:paraId="16683550" w14:textId="77777777" w:rsidR="00C4310B" w:rsidRPr="00526BA0" w:rsidRDefault="00C4310B" w:rsidP="00C43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i/>
          <w:sz w:val="28"/>
          <w:szCs w:val="28"/>
        </w:rPr>
        <w:t>- индивидуальные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  <w:r w:rsidRPr="00C75BD8">
        <w:rPr>
          <w:rFonts w:ascii="Times New Roman" w:hAnsi="Times New Roman" w:cs="Times New Roman"/>
          <w:i/>
          <w:iCs/>
          <w:sz w:val="28"/>
          <w:szCs w:val="28"/>
        </w:rPr>
        <w:t>формы обучения</w:t>
      </w:r>
      <w:r w:rsidRPr="00526BA0">
        <w:rPr>
          <w:rFonts w:ascii="Times New Roman" w:hAnsi="Times New Roman" w:cs="Times New Roman"/>
          <w:sz w:val="28"/>
          <w:szCs w:val="28"/>
        </w:rPr>
        <w:t>. Необходимы, когда преподаватель дает ученикам задание по разработке индивидуального проекта (в частности разработка проекта на конкурсы).</w:t>
      </w:r>
    </w:p>
    <w:p w14:paraId="36D1FEBA" w14:textId="77777777" w:rsidR="00C4310B" w:rsidRPr="00DA3ADA" w:rsidRDefault="00C4310B" w:rsidP="00C431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3ADA">
        <w:rPr>
          <w:rFonts w:ascii="Times New Roman" w:hAnsi="Times New Roman" w:cs="Times New Roman"/>
          <w:sz w:val="28"/>
          <w:szCs w:val="28"/>
          <w:u w:val="single"/>
        </w:rPr>
        <w:t>Основные формы работы:</w:t>
      </w:r>
    </w:p>
    <w:p w14:paraId="3125F60B" w14:textId="17209A4B" w:rsidR="00C4310B" w:rsidRPr="001E4FFA" w:rsidRDefault="00C4310B" w:rsidP="00C4310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26B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п</w:t>
      </w:r>
      <w:r w:rsidRPr="001E4FF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рактические занятия с использованием онлайн-платформы </w:t>
      </w:r>
      <w:r w:rsidR="00A776DD" w:rsidRPr="00525312">
        <w:rPr>
          <w:rFonts w:ascii="Times New Roman" w:hAnsi="Times New Roman" w:cs="Times New Roman"/>
          <w:sz w:val="28"/>
          <w:szCs w:val="28"/>
          <w:lang w:val="en-US"/>
        </w:rPr>
        <w:t>Vex</w:t>
      </w:r>
      <w:r w:rsidR="00A776DD" w:rsidRPr="00525312">
        <w:rPr>
          <w:rFonts w:ascii="Times New Roman" w:hAnsi="Times New Roman" w:cs="Times New Roman"/>
          <w:sz w:val="28"/>
          <w:szCs w:val="28"/>
        </w:rPr>
        <w:t xml:space="preserve"> </w:t>
      </w:r>
      <w:r w:rsidR="00A776DD" w:rsidRPr="00525312"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.</w:t>
      </w:r>
      <w:r w:rsidRPr="001E4FF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</w:p>
    <w:p w14:paraId="185CE0FC" w14:textId="26C3CC09" w:rsidR="00C4310B" w:rsidRPr="00526BA0" w:rsidRDefault="00C4310B" w:rsidP="00C43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- к</w:t>
      </w:r>
      <w:r w:rsidRPr="001E4FF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онструирование робота по инструкции с применением робототехнического набора </w:t>
      </w:r>
      <w:r w:rsidR="00A776DD" w:rsidRPr="00525312">
        <w:rPr>
          <w:rFonts w:ascii="Times New Roman" w:hAnsi="Times New Roman" w:cs="Times New Roman"/>
          <w:sz w:val="28"/>
          <w:szCs w:val="28"/>
          <w:lang w:val="en-US"/>
        </w:rPr>
        <w:t>Vex</w:t>
      </w:r>
      <w:r w:rsidR="00A776DD" w:rsidRPr="00525312">
        <w:rPr>
          <w:rFonts w:ascii="Times New Roman" w:hAnsi="Times New Roman" w:cs="Times New Roman"/>
          <w:sz w:val="28"/>
          <w:szCs w:val="28"/>
        </w:rPr>
        <w:t xml:space="preserve"> </w:t>
      </w:r>
      <w:r w:rsidR="00A776DD" w:rsidRPr="00525312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526BA0">
        <w:rPr>
          <w:rFonts w:ascii="Times New Roman" w:hAnsi="Times New Roman" w:cs="Times New Roman"/>
          <w:sz w:val="28"/>
          <w:szCs w:val="28"/>
        </w:rPr>
        <w:t>;</w:t>
      </w:r>
    </w:p>
    <w:p w14:paraId="3E2FE6FC" w14:textId="77777777" w:rsidR="00C4310B" w:rsidRDefault="00C4310B" w:rsidP="00C4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еседы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, олимпиад</w:t>
      </w:r>
      <w:r>
        <w:rPr>
          <w:rFonts w:ascii="Times New Roman" w:eastAsia="Times New Roman" w:hAnsi="Times New Roman" w:cs="Times New Roman"/>
          <w:sz w:val="28"/>
          <w:szCs w:val="28"/>
        </w:rPr>
        <w:t>ы, 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ащита проект</w:t>
      </w:r>
      <w:r>
        <w:rPr>
          <w:rFonts w:ascii="Times New Roman" w:eastAsia="Times New Roman" w:hAnsi="Times New Roman" w:cs="Times New Roman"/>
          <w:sz w:val="28"/>
          <w:szCs w:val="28"/>
        </w:rPr>
        <w:t>ов и т.п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E77B0E" w14:textId="6A33A378" w:rsidR="00A776DD" w:rsidRDefault="00A776DD" w:rsidP="00A776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8581772"/>
      <w:r w:rsidRPr="00526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 ЗАДАЧИ ПРОГРАММЫ</w:t>
      </w:r>
    </w:p>
    <w:p w14:paraId="6E68B481" w14:textId="62FBC745" w:rsidR="00A776DD" w:rsidRPr="005B1433" w:rsidRDefault="00A776DD" w:rsidP="00A776DD">
      <w:pPr>
        <w:pStyle w:val="a9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74531042"/>
      <w:r w:rsidRPr="001E4FF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Pr="001E4FFA">
        <w:rPr>
          <w:rFonts w:ascii="Times New Roman" w:hAnsi="Times New Roman" w:cs="Times New Roman"/>
          <w:sz w:val="28"/>
          <w:szCs w:val="28"/>
        </w:rPr>
        <w:t xml:space="preserve">у обучающихся навыков блочного программирования и создания алгоритмов </w:t>
      </w:r>
      <w:r w:rsidRPr="005B14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через обучение конструированию и программированию в компьютерной среде моделирования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Vex</w:t>
      </w:r>
      <w:r w:rsidRPr="00A776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IQ</w:t>
      </w:r>
      <w:r w:rsidRPr="005B14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базовом уровне.</w:t>
      </w:r>
    </w:p>
    <w:bookmarkEnd w:id="2"/>
    <w:p w14:paraId="41E1B2C6" w14:textId="77777777" w:rsidR="00A776DD" w:rsidRPr="00526BA0" w:rsidRDefault="00A776DD" w:rsidP="00A77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данной цели предполагает решение следующих задач:</w:t>
      </w:r>
    </w:p>
    <w:p w14:paraId="0A941DCA" w14:textId="77777777" w:rsidR="00A776DD" w:rsidRPr="009203DB" w:rsidRDefault="00A776DD" w:rsidP="00A776DD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F478946" w14:textId="4EF6B6C2" w:rsidR="00A776DD" w:rsidRPr="001E4FFA" w:rsidRDefault="00A776DD" w:rsidP="00A776D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1E4FFA">
        <w:rPr>
          <w:rFonts w:ascii="Times New Roman" w:hAnsi="Times New Roman" w:cs="Times New Roman"/>
          <w:color w:val="000000"/>
          <w:sz w:val="28"/>
          <w:szCs w:val="28"/>
        </w:rPr>
        <w:t xml:space="preserve">зучить основы робототехники на примере </w:t>
      </w:r>
      <w:r w:rsidR="008863A6">
        <w:rPr>
          <w:rFonts w:ascii="Times New Roman" w:hAnsi="Times New Roman" w:cs="Times New Roman"/>
          <w:color w:val="000000"/>
          <w:sz w:val="28"/>
          <w:szCs w:val="28"/>
        </w:rPr>
        <w:t>робототехнического набора</w:t>
      </w:r>
      <w:r w:rsidRPr="001E4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3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Vex</w:t>
      </w:r>
      <w:r w:rsidR="008863A6" w:rsidRPr="00A776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6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IQ</w:t>
      </w:r>
      <w:r w:rsidRPr="001E4FF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66A39CB" w14:textId="77777777" w:rsidR="00A776DD" w:rsidRPr="001E4FFA" w:rsidRDefault="00A776DD" w:rsidP="00A776D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1E4FFA">
        <w:rPr>
          <w:rFonts w:ascii="Times New Roman" w:hAnsi="Times New Roman" w:cs="Times New Roman"/>
          <w:color w:val="000000"/>
          <w:sz w:val="28"/>
          <w:szCs w:val="28"/>
        </w:rPr>
        <w:t>аучиться применять полученные знания для решения практических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базовом уровне</w:t>
      </w:r>
      <w:r w:rsidRPr="001E4F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37E1DC" w14:textId="77777777" w:rsidR="00A776DD" w:rsidRPr="009203DB" w:rsidRDefault="00A776DD" w:rsidP="00A776DD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EE088D7" w14:textId="77777777" w:rsidR="00A776DD" w:rsidRPr="009203DB" w:rsidRDefault="00A776DD" w:rsidP="00A776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тавить учебные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EE8ABB" w14:textId="77777777" w:rsidR="00A776DD" w:rsidRPr="009203DB" w:rsidRDefault="00A776DD" w:rsidP="00A776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>ормулировать достигнутый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84CEDB2" w14:textId="77777777" w:rsidR="00A776DD" w:rsidRPr="009203DB" w:rsidRDefault="00A776DD" w:rsidP="00A776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ланировать свою самостоятельную учебно-познавательную деятельность; выбирать индивидуальную траекторию достижения учебной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A477D44" w14:textId="77777777" w:rsidR="00A776DD" w:rsidRPr="009203DB" w:rsidRDefault="00A776DD" w:rsidP="00A776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 подходы и методы для достижения поставленной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9D44A2" w14:textId="77777777" w:rsidR="00A776DD" w:rsidRPr="009203DB" w:rsidRDefault="00A776DD" w:rsidP="00A776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>тбирать необходимые средства для достижения поставленной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5EFE20" w14:textId="77777777" w:rsidR="00A776DD" w:rsidRPr="009203DB" w:rsidRDefault="00A776DD" w:rsidP="00A776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>аучить применять навык алгоритмического мышления и полученные знания для решения практических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47F475" w14:textId="77777777" w:rsidR="00A776DD" w:rsidRPr="009203DB" w:rsidRDefault="00A776DD" w:rsidP="00A776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роводить рефлексию своей учебно-познавательной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79F675" w14:textId="77777777" w:rsidR="00A776DD" w:rsidRPr="009203DB" w:rsidRDefault="00A776DD" w:rsidP="00A776DD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F0CB0E" w14:textId="77777777" w:rsidR="00A776DD" w:rsidRDefault="00A776DD" w:rsidP="00A776D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общекультурные компетенции, формировать информационную и технологическую культуру у обучающихся, представления о целостности картины мира и способах ее отражения посредством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983A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технологий и промышленной робототехники;</w:t>
      </w:r>
    </w:p>
    <w:p w14:paraId="3EAACF26" w14:textId="77777777" w:rsidR="00A776DD" w:rsidRDefault="00A776DD" w:rsidP="00A776D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содействовать формированию ценностного отношения к разработке моделей роботов разнонаправленного действия с учетом традиционных российских ценностей и традиций; </w:t>
      </w:r>
    </w:p>
    <w:p w14:paraId="39D9B055" w14:textId="77777777" w:rsidR="00A776DD" w:rsidRPr="009203DB" w:rsidRDefault="00A776DD" w:rsidP="00A776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одействовать процессам самопознания и саморазвития личности;</w:t>
      </w:r>
    </w:p>
    <w:p w14:paraId="6F4E8A50" w14:textId="77777777" w:rsidR="00A776DD" w:rsidRPr="009203DB" w:rsidRDefault="00A776DD" w:rsidP="00A776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 условия для самоопределения учащихся в профессиональном выборе.</w:t>
      </w:r>
    </w:p>
    <w:p w14:paraId="331D0C4F" w14:textId="77777777" w:rsidR="00A776DD" w:rsidRPr="009203DB" w:rsidRDefault="00A776DD" w:rsidP="00A776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>овысить уровень любознательности и самостоятельности в решении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6E063E" w14:textId="77777777" w:rsidR="00A776DD" w:rsidRPr="00526BA0" w:rsidRDefault="00A776DD" w:rsidP="00A776DD">
      <w:pPr>
        <w:pStyle w:val="Style19"/>
        <w:ind w:firstLine="709"/>
        <w:jc w:val="center"/>
        <w:rPr>
          <w:b/>
          <w:bCs/>
          <w:sz w:val="28"/>
          <w:szCs w:val="28"/>
        </w:rPr>
      </w:pPr>
      <w:r w:rsidRPr="00526BA0">
        <w:rPr>
          <w:b/>
          <w:bCs/>
          <w:sz w:val="28"/>
          <w:szCs w:val="28"/>
        </w:rPr>
        <w:t>ПЛАНИРУЕМЫЕ РЕЗУЛЬТАТЫ</w:t>
      </w:r>
    </w:p>
    <w:p w14:paraId="23F266AC" w14:textId="77777777" w:rsidR="00A776DD" w:rsidRPr="009203DB" w:rsidRDefault="00A776DD" w:rsidP="00A776DD">
      <w:pPr>
        <w:pStyle w:val="Style19"/>
        <w:spacing w:line="276" w:lineRule="auto"/>
        <w:ind w:firstLine="567"/>
        <w:rPr>
          <w:b/>
          <w:bCs/>
          <w:sz w:val="28"/>
          <w:szCs w:val="28"/>
        </w:rPr>
      </w:pPr>
      <w:r w:rsidRPr="009203DB">
        <w:rPr>
          <w:b/>
          <w:bCs/>
          <w:sz w:val="28"/>
          <w:szCs w:val="28"/>
        </w:rPr>
        <w:t>Предметные</w:t>
      </w:r>
      <w:r>
        <w:rPr>
          <w:b/>
          <w:bCs/>
          <w:sz w:val="28"/>
          <w:szCs w:val="28"/>
        </w:rPr>
        <w:t xml:space="preserve"> результаты</w:t>
      </w:r>
      <w:r w:rsidRPr="009203DB">
        <w:rPr>
          <w:b/>
          <w:bCs/>
          <w:sz w:val="28"/>
          <w:szCs w:val="28"/>
        </w:rPr>
        <w:t>:</w:t>
      </w:r>
    </w:p>
    <w:p w14:paraId="25598890" w14:textId="206037BF" w:rsidR="00A776DD" w:rsidRPr="005B1433" w:rsidRDefault="00A776DD" w:rsidP="00A776DD">
      <w:pPr>
        <w:pStyle w:val="a9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lang w:eastAsia="ru-RU" w:bidi="ar-SA"/>
        </w:rPr>
      </w:pPr>
      <w:bookmarkStart w:id="3" w:name="_Hlk175052254"/>
      <w:r w:rsidRPr="006F047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программы обучающиеся </w:t>
      </w:r>
      <w:r w:rsidRPr="006F047F">
        <w:rPr>
          <w:rFonts w:ascii="Times New Roman" w:hAnsi="Times New Roman" w:cs="Times New Roman"/>
          <w:bCs/>
          <w:sz w:val="28"/>
          <w:szCs w:val="28"/>
        </w:rPr>
        <w:t xml:space="preserve">овладеют </w:t>
      </w:r>
      <w:bookmarkEnd w:id="3"/>
      <w:r w:rsidRPr="001E4FFA">
        <w:rPr>
          <w:rFonts w:ascii="Times New Roman" w:hAnsi="Times New Roman" w:cs="Times New Roman"/>
          <w:bCs/>
          <w:sz w:val="28"/>
          <w:szCs w:val="28"/>
          <w:lang w:eastAsia="ru-RU" w:bidi="ar-SA"/>
        </w:rPr>
        <w:t>теоретическими знаниями по программированию</w:t>
      </w: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, </w:t>
      </w:r>
      <w:r w:rsidRPr="001E4FFA">
        <w:rPr>
          <w:rFonts w:ascii="Times New Roman" w:hAnsi="Times New Roman" w:cs="Times New Roman"/>
          <w:bCs/>
          <w:sz w:val="28"/>
          <w:szCs w:val="28"/>
          <w:lang w:eastAsia="ru-RU" w:bidi="ar-SA"/>
        </w:rPr>
        <w:t>сформируют представлени</w:t>
      </w: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>я</w:t>
      </w:r>
      <w:r w:rsidRPr="001E4FFA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о работе современного программиста</w:t>
      </w:r>
      <w:r w:rsidRPr="005B1433">
        <w:rPr>
          <w:rFonts w:ascii="Times New Roman" w:hAnsi="Times New Roman" w:cs="Times New Roman"/>
          <w:bCs/>
          <w:sz w:val="28"/>
          <w:szCs w:val="28"/>
          <w:lang w:eastAsia="ru-RU" w:bidi="ar-SA"/>
        </w:rPr>
        <w:t>, будут уметь</w:t>
      </w:r>
      <w:r>
        <w:rPr>
          <w:rFonts w:ascii="Times New Roman" w:hAnsi="Times New Roman" w:cs="Times New Roman"/>
          <w:bCs/>
          <w:i/>
          <w:sz w:val="28"/>
          <w:szCs w:val="28"/>
          <w:lang w:eastAsia="ru-RU" w:bidi="ar-SA"/>
        </w:rPr>
        <w:t xml:space="preserve"> </w:t>
      </w:r>
      <w:r w:rsidRPr="001E4FFA">
        <w:rPr>
          <w:rFonts w:ascii="Times New Roman" w:hAnsi="Times New Roman" w:cs="Times New Roman"/>
          <w:bCs/>
          <w:iCs/>
          <w:sz w:val="28"/>
          <w:szCs w:val="28"/>
          <w:lang w:eastAsia="ru-RU" w:bidi="ar-SA"/>
        </w:rPr>
        <w:t xml:space="preserve">работать в среде разработки </w:t>
      </w:r>
      <w:r w:rsidR="00886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Vex</w:t>
      </w:r>
      <w:r w:rsidR="008863A6" w:rsidRPr="00A776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6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>.</w:t>
      </w:r>
    </w:p>
    <w:p w14:paraId="76D8B900" w14:textId="77777777" w:rsidR="00A776DD" w:rsidRPr="005B1433" w:rsidRDefault="00A776DD" w:rsidP="00A776DD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433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733E3A25" w14:textId="77777777" w:rsidR="00A776DD" w:rsidRPr="005B1433" w:rsidRDefault="00A776DD" w:rsidP="00A776DD">
      <w:pPr>
        <w:pStyle w:val="Style19"/>
        <w:spacing w:line="276" w:lineRule="auto"/>
        <w:ind w:firstLine="567"/>
        <w:rPr>
          <w:bCs/>
          <w:sz w:val="28"/>
          <w:szCs w:val="28"/>
        </w:rPr>
      </w:pPr>
      <w:r w:rsidRPr="005B1433">
        <w:rPr>
          <w:rFonts w:eastAsia="Times New Roman"/>
          <w:sz w:val="28"/>
          <w:szCs w:val="28"/>
        </w:rPr>
        <w:t>В результате освоения программы обучающиеся:</w:t>
      </w:r>
    </w:p>
    <w:p w14:paraId="3549951A" w14:textId="77777777" w:rsidR="00A776DD" w:rsidRPr="005B1433" w:rsidRDefault="00A776DD" w:rsidP="00A776DD">
      <w:pPr>
        <w:pStyle w:val="Style19"/>
        <w:spacing w:line="276" w:lineRule="auto"/>
        <w:ind w:firstLine="567"/>
        <w:rPr>
          <w:bCs/>
          <w:sz w:val="28"/>
          <w:szCs w:val="28"/>
        </w:rPr>
      </w:pPr>
      <w:r w:rsidRPr="005B1433">
        <w:rPr>
          <w:bCs/>
          <w:sz w:val="28"/>
          <w:szCs w:val="28"/>
        </w:rPr>
        <w:t>- получат опыт практического решения заданий;</w:t>
      </w:r>
    </w:p>
    <w:p w14:paraId="62E9E36E" w14:textId="77777777" w:rsidR="00A776DD" w:rsidRPr="005B1433" w:rsidRDefault="00A776DD" w:rsidP="00A776DD">
      <w:pPr>
        <w:pStyle w:val="Style19"/>
        <w:spacing w:line="276" w:lineRule="auto"/>
        <w:ind w:firstLine="567"/>
        <w:rPr>
          <w:bCs/>
          <w:sz w:val="28"/>
          <w:szCs w:val="28"/>
        </w:rPr>
      </w:pPr>
      <w:r w:rsidRPr="005B1433">
        <w:rPr>
          <w:bCs/>
          <w:sz w:val="28"/>
          <w:szCs w:val="28"/>
        </w:rPr>
        <w:t>- смогут выполнить несложный творческий проект;</w:t>
      </w:r>
    </w:p>
    <w:p w14:paraId="41C6DCC3" w14:textId="77777777" w:rsidR="00A776DD" w:rsidRPr="005B1433" w:rsidRDefault="00A776DD" w:rsidP="00A776DD">
      <w:pPr>
        <w:pStyle w:val="Style19"/>
        <w:spacing w:line="276" w:lineRule="auto"/>
        <w:ind w:firstLine="567"/>
        <w:rPr>
          <w:bCs/>
          <w:i/>
          <w:sz w:val="28"/>
          <w:szCs w:val="28"/>
        </w:rPr>
      </w:pPr>
      <w:r w:rsidRPr="005B1433">
        <w:rPr>
          <w:bCs/>
          <w:i/>
          <w:sz w:val="28"/>
          <w:szCs w:val="28"/>
        </w:rPr>
        <w:lastRenderedPageBreak/>
        <w:t>Будут уметь:</w:t>
      </w:r>
    </w:p>
    <w:p w14:paraId="050FEA9A" w14:textId="77777777" w:rsidR="00A776DD" w:rsidRPr="009203DB" w:rsidRDefault="00A776DD" w:rsidP="00A776DD">
      <w:pPr>
        <w:pStyle w:val="Style19"/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03DB">
        <w:rPr>
          <w:bCs/>
          <w:sz w:val="28"/>
          <w:szCs w:val="28"/>
        </w:rPr>
        <w:t>ставить учебные цели;</w:t>
      </w:r>
    </w:p>
    <w:p w14:paraId="4EA7CD8B" w14:textId="77777777" w:rsidR="00A776DD" w:rsidRPr="009203DB" w:rsidRDefault="00A776DD" w:rsidP="00A776DD">
      <w:pPr>
        <w:pStyle w:val="Style19"/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03DB">
        <w:rPr>
          <w:bCs/>
          <w:sz w:val="28"/>
          <w:szCs w:val="28"/>
        </w:rPr>
        <w:t>формулировать достигнутый результат;</w:t>
      </w:r>
    </w:p>
    <w:p w14:paraId="16851ECC" w14:textId="77777777" w:rsidR="00A776DD" w:rsidRDefault="00A776DD" w:rsidP="00A776DD">
      <w:pPr>
        <w:pStyle w:val="Style19"/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03DB">
        <w:rPr>
          <w:bCs/>
          <w:sz w:val="28"/>
          <w:szCs w:val="28"/>
        </w:rPr>
        <w:t xml:space="preserve">планировать свою самостоятельную учебно-познавательную деятельность; </w:t>
      </w:r>
    </w:p>
    <w:p w14:paraId="0BFB2EA9" w14:textId="77777777" w:rsidR="00A776DD" w:rsidRPr="009203DB" w:rsidRDefault="00A776DD" w:rsidP="00A776DD">
      <w:pPr>
        <w:pStyle w:val="Style19"/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03DB">
        <w:rPr>
          <w:bCs/>
          <w:sz w:val="28"/>
          <w:szCs w:val="28"/>
        </w:rPr>
        <w:t>выбирать индивидуальную траекторию достижения учебной цели;</w:t>
      </w:r>
    </w:p>
    <w:p w14:paraId="3E39C5DD" w14:textId="77777777" w:rsidR="00A776DD" w:rsidRPr="009203DB" w:rsidRDefault="00A776DD" w:rsidP="00A776DD">
      <w:pPr>
        <w:pStyle w:val="Style19"/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03DB">
        <w:rPr>
          <w:bCs/>
          <w:sz w:val="28"/>
          <w:szCs w:val="28"/>
        </w:rPr>
        <w:t>определять подходы и методы для достижения поставленной цели;</w:t>
      </w:r>
    </w:p>
    <w:p w14:paraId="4968792A" w14:textId="77777777" w:rsidR="00A776DD" w:rsidRPr="009203DB" w:rsidRDefault="00A776DD" w:rsidP="00A776DD">
      <w:pPr>
        <w:pStyle w:val="Style19"/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03DB">
        <w:rPr>
          <w:bCs/>
          <w:sz w:val="28"/>
          <w:szCs w:val="28"/>
        </w:rPr>
        <w:t>отбирать необходимые средства для достижения поставленной цели.</w:t>
      </w:r>
    </w:p>
    <w:p w14:paraId="47FD1DD8" w14:textId="77777777" w:rsidR="00A776DD" w:rsidRPr="009203DB" w:rsidRDefault="00A776DD" w:rsidP="00A776DD">
      <w:pPr>
        <w:pStyle w:val="Style19"/>
        <w:spacing w:line="276" w:lineRule="auto"/>
        <w:ind w:firstLine="567"/>
        <w:rPr>
          <w:b/>
          <w:bCs/>
          <w:sz w:val="28"/>
          <w:szCs w:val="28"/>
        </w:rPr>
      </w:pPr>
      <w:r w:rsidRPr="009203DB">
        <w:rPr>
          <w:b/>
          <w:bCs/>
          <w:sz w:val="28"/>
          <w:szCs w:val="28"/>
        </w:rPr>
        <w:t>Личностные</w:t>
      </w:r>
      <w:r>
        <w:rPr>
          <w:b/>
          <w:bCs/>
          <w:sz w:val="28"/>
          <w:szCs w:val="28"/>
        </w:rPr>
        <w:t xml:space="preserve"> результаты</w:t>
      </w:r>
      <w:r w:rsidRPr="009203DB">
        <w:rPr>
          <w:b/>
          <w:bCs/>
          <w:sz w:val="28"/>
          <w:szCs w:val="28"/>
        </w:rPr>
        <w:t>:</w:t>
      </w:r>
    </w:p>
    <w:p w14:paraId="546EBC49" w14:textId="77777777" w:rsidR="00A776DD" w:rsidRPr="009203DB" w:rsidRDefault="00A776DD" w:rsidP="00A776DD">
      <w:pPr>
        <w:pStyle w:val="Style19"/>
        <w:spacing w:line="276" w:lineRule="auto"/>
        <w:ind w:firstLine="567"/>
        <w:rPr>
          <w:bCs/>
          <w:sz w:val="28"/>
          <w:szCs w:val="28"/>
        </w:rPr>
      </w:pPr>
      <w:r w:rsidRPr="006F047F">
        <w:rPr>
          <w:rFonts w:eastAsia="Times New Roman"/>
          <w:sz w:val="28"/>
          <w:szCs w:val="28"/>
        </w:rPr>
        <w:t>В результате освоения программы обучающиеся</w:t>
      </w:r>
      <w:r>
        <w:rPr>
          <w:rFonts w:eastAsia="Times New Roman"/>
          <w:sz w:val="28"/>
          <w:szCs w:val="28"/>
        </w:rPr>
        <w:t xml:space="preserve"> </w:t>
      </w:r>
      <w:r w:rsidRPr="009203DB">
        <w:rPr>
          <w:bCs/>
          <w:sz w:val="28"/>
          <w:szCs w:val="28"/>
        </w:rPr>
        <w:t>сформируют и разовьют коммуникативные навыки, необходимые для сотрудничества</w:t>
      </w:r>
      <w:r>
        <w:rPr>
          <w:bCs/>
          <w:sz w:val="28"/>
          <w:szCs w:val="28"/>
        </w:rPr>
        <w:t>.</w:t>
      </w:r>
    </w:p>
    <w:p w14:paraId="373A2E09" w14:textId="77777777" w:rsidR="00A776DD" w:rsidRPr="00F85A31" w:rsidRDefault="00A776DD" w:rsidP="00A776DD">
      <w:pPr>
        <w:pStyle w:val="Style19"/>
        <w:spacing w:line="276" w:lineRule="auto"/>
        <w:ind w:firstLine="567"/>
        <w:rPr>
          <w:bCs/>
          <w:i/>
          <w:iCs/>
          <w:sz w:val="28"/>
          <w:szCs w:val="28"/>
        </w:rPr>
      </w:pPr>
      <w:r w:rsidRPr="00F85A31">
        <w:rPr>
          <w:bCs/>
          <w:i/>
          <w:iCs/>
          <w:sz w:val="28"/>
          <w:szCs w:val="28"/>
        </w:rPr>
        <w:t>Будут уметь:</w:t>
      </w:r>
    </w:p>
    <w:p w14:paraId="4E04F03A" w14:textId="77777777" w:rsidR="00A776DD" w:rsidRPr="009203DB" w:rsidRDefault="00A776DD" w:rsidP="00A776DD">
      <w:pPr>
        <w:pStyle w:val="Style19"/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03DB">
        <w:rPr>
          <w:bCs/>
          <w:sz w:val="28"/>
          <w:szCs w:val="28"/>
        </w:rPr>
        <w:t>осуществлять самооценку промежуточных и итоговых результатов своей самостоятельной учебно-познавательной деятельности;</w:t>
      </w:r>
    </w:p>
    <w:p w14:paraId="2E80BC8F" w14:textId="77777777" w:rsidR="00A776DD" w:rsidRDefault="00A776DD" w:rsidP="00A776DD">
      <w:pPr>
        <w:pStyle w:val="Style19"/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03DB">
        <w:rPr>
          <w:bCs/>
          <w:sz w:val="28"/>
          <w:szCs w:val="28"/>
        </w:rPr>
        <w:t>проводить рефлексию своей учебно-познавательной деятельности</w:t>
      </w:r>
      <w:r>
        <w:rPr>
          <w:bCs/>
          <w:sz w:val="28"/>
          <w:szCs w:val="28"/>
        </w:rPr>
        <w:t>;</w:t>
      </w:r>
    </w:p>
    <w:p w14:paraId="1BCE8B79" w14:textId="77777777" w:rsidR="00A776DD" w:rsidRDefault="00A776DD" w:rsidP="00A776DD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выстраивать взаимоотношения с окружающими людьми на основе принципов толерантности с учетом традиционных российских ценностей;</w:t>
      </w:r>
    </w:p>
    <w:p w14:paraId="5DC96C69" w14:textId="77777777" w:rsidR="00A776DD" w:rsidRDefault="00A776DD" w:rsidP="00A776DD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ориентироваться в мире культуры, науки и техники, осознавать их значимость в своей жизни и развитии инновационного потенциала России;</w:t>
      </w:r>
    </w:p>
    <w:p w14:paraId="1350CE9D" w14:textId="77777777" w:rsidR="00A776DD" w:rsidRDefault="00A776DD" w:rsidP="00A776DD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учитывать аксиологические принципы при разработке своих собственных образовательных продуктов;</w:t>
      </w:r>
    </w:p>
    <w:p w14:paraId="1E13280A" w14:textId="77777777" w:rsidR="00A776DD" w:rsidRDefault="00A776DD" w:rsidP="00A776DD">
      <w:pPr>
        <w:pStyle w:val="Style19"/>
        <w:ind w:firstLine="567"/>
        <w:rPr>
          <w:rFonts w:eastAsia="Times New Roman"/>
          <w:b/>
          <w:sz w:val="28"/>
          <w:szCs w:val="28"/>
        </w:rPr>
      </w:pPr>
      <w:r>
        <w:rPr>
          <w:bCs/>
          <w:sz w:val="28"/>
          <w:szCs w:val="28"/>
        </w:rPr>
        <w:t>- определять свои профессиональные предпочтения и стратегии их дальнейшего развития.</w:t>
      </w:r>
    </w:p>
    <w:p w14:paraId="41CE9C6F" w14:textId="77777777" w:rsidR="00A776DD" w:rsidRDefault="00A776DD" w:rsidP="00C20B70">
      <w:pPr>
        <w:pStyle w:val="a9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1"/>
    <w:p w14:paraId="28881BB1" w14:textId="77777777" w:rsidR="000138D2" w:rsidRPr="00CB1DD6" w:rsidRDefault="000138D2" w:rsidP="00013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1DD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W w:w="103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846"/>
        <w:gridCol w:w="1134"/>
        <w:gridCol w:w="1276"/>
        <w:gridCol w:w="3831"/>
        <w:gridCol w:w="27"/>
      </w:tblGrid>
      <w:tr w:rsidR="00CD3D38" w:rsidRPr="00CD3D38" w14:paraId="05F67C9D" w14:textId="77777777" w:rsidTr="00186644">
        <w:trPr>
          <w:trHeight w:val="246"/>
          <w:jc w:val="center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14:paraId="7E228A81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5283C8D" w14:textId="38F5C781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5F926" w14:textId="7DE0D3BF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256" w:type="dxa"/>
            <w:gridSpan w:val="3"/>
            <w:tcBorders>
              <w:top w:val="single" w:sz="4" w:space="0" w:color="000001"/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13E539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83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4D7AF3" w14:textId="7C6CFB9D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/ контроля</w:t>
            </w:r>
          </w:p>
        </w:tc>
        <w:tc>
          <w:tcPr>
            <w:tcW w:w="27" w:type="dxa"/>
            <w:shd w:val="clear" w:color="auto" w:fill="auto"/>
          </w:tcPr>
          <w:p w14:paraId="1F727B72" w14:textId="77777777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38" w:rsidRPr="00CD3D38" w14:paraId="0A28F29E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128"/>
          <w:jc w:val="center"/>
        </w:trPr>
        <w:tc>
          <w:tcPr>
            <w:tcW w:w="567" w:type="dxa"/>
            <w:vMerge/>
            <w:tcBorders>
              <w:left w:val="single" w:sz="4" w:space="0" w:color="000001"/>
              <w:bottom w:val="single" w:sz="5" w:space="0" w:color="000001"/>
              <w:right w:val="single" w:sz="4" w:space="0" w:color="000001"/>
            </w:tcBorders>
          </w:tcPr>
          <w:p w14:paraId="0C1845BC" w14:textId="77777777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5502ED43" w14:textId="4DE60345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6C551813" w14:textId="77777777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178990F5" w14:textId="77777777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138ACAD1" w14:textId="77777777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831" w:type="dxa"/>
            <w:vMerge/>
            <w:tcBorders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4E937629" w14:textId="77777777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38" w:rsidRPr="00CD3D38" w14:paraId="59A6775B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504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194B33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B80AE4" w14:textId="1A3804B5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Вводное занятие: знакомство с образовательной программой. Техника безопасности.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86B0DC" w14:textId="7A775CFE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3BAE34" w14:textId="50377309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96E945" w14:textId="7A44F65C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7FB097" w14:textId="1CCFEB6F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D3D38" w:rsidRPr="00CD3D38" w14:paraId="518FFFC4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504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DCF57B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75708F" w14:textId="4F66CD40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Система. Модель. Конструирование. Способы соединения.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6BE67A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75CFEF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B6AFCF" w14:textId="60EB062B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836394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D3D38" w:rsidRPr="00CD3D38" w14:paraId="23CF3D95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163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133350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C5BCD0" w14:textId="78C2325E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Роботы с рулевым управлением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E95CB7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96BA8F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7FF73C" w14:textId="6F87D2EB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3C993C" w14:textId="73971802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D3D38" w:rsidRPr="00CD3D38" w14:paraId="34F1C5C5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285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C16C6E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C66C84" w14:textId="74A464F1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Манипуляторы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3DF373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B1410B" w14:textId="48B37A28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191AA9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20B32B" w14:textId="1FF60D34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16863025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CD3D38" w:rsidRPr="00CD3D38" w14:paraId="7100D6A1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57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29FC2B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F38B0A" w14:textId="5469B3F7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Обнаружение роботом черной линии и движение вдоль черной линии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29CC09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854119" w14:textId="7DEE10EE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1F2F07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C32386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4CEB113B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CD3D38" w:rsidRPr="00CD3D38" w14:paraId="5AF3BD65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33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0B1925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C88EFC" w14:textId="43BBFDF9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Движение по инверсной линии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224E49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22205D" w14:textId="310C76EB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403B19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27E11B" w14:textId="4F254E05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D3D38" w:rsidRPr="00CD3D38" w14:paraId="7933B85B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768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EE1305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3F7A2C" w14:textId="2AD05232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Введение в булеву алгебру. Переменная как буль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3EF13A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B93907" w14:textId="463AE3F9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CD9E28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36A838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184634C7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8636C04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CD3D38" w:rsidRPr="00CD3D38" w14:paraId="6C2230A2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888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A44287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109A9C" w14:textId="0C5C6BE7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«Условия». Введение конструкции «</w:t>
            </w:r>
            <w:proofErr w:type="spellStart"/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080879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39CD79" w14:textId="5C488FB0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8C4151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E02C55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2994B23D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8868828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CD3D38" w:rsidRPr="00CD3D38" w14:paraId="5116A089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687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6436B7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5D5D6C" w14:textId="48990511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«Предусловие». Введение конструкции «</w:t>
            </w:r>
            <w:proofErr w:type="spellStart"/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  <w:proofErr w:type="spellEnd"/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D5EAF4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A349B6" w14:textId="66BD30AC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4FB85E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E8A67F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2BA08C38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92FFD56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CD3D38" w:rsidRPr="00CD3D38" w14:paraId="35FF69C7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835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040B75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8AD874" w14:textId="6C93E6A4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Ветвление в алгоритмах и программах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9EB316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48F768" w14:textId="0301193E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483543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483C91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39A52330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F43C594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CD3D38" w:rsidRPr="00CD3D38" w14:paraId="43462077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81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47575B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EA47E9" w14:textId="13382DF2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Циклы в алгоритмах и программах</w:t>
            </w:r>
          </w:p>
          <w:p w14:paraId="11D57FE7" w14:textId="77777777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98749E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BEB7F9" w14:textId="5C32226F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A4BED8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4845C3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64A27E56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8D58B19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CD3D38" w:rsidRPr="00CD3D38" w14:paraId="53557DEE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10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16337B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F5B8B4" w14:textId="64EF3D79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Подпрограммы. Процедуры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BBCA67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509261" w14:textId="0A5FDE09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0C7F95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A947CB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38FA20A5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EC33F04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CD3D38" w:rsidRPr="00CD3D38" w14:paraId="7A5D4A96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763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7F1F9D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007CEB" w14:textId="73C1DE6E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Подпрограммы. Функции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C53E55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F4F934" w14:textId="1AD5C45B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090DD0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341D9F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4CC20B28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B32E3E3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CD3D38" w:rsidRPr="00CD3D38" w14:paraId="1E79C0B4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690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DE3183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F3F6D3" w14:textId="7AECBB66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Планирование проекта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50E900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077180" w14:textId="15DA9CAB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9A26CD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6145A9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308FE9B5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C059D8C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CD3D38" w:rsidRPr="00CD3D38" w14:paraId="5E2AAD9B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61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571868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4BB1BA" w14:textId="751E595C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EE29A0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BFBF1B" w14:textId="7EB91C24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1362CC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BA49A0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0473810E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 тестирование</w:t>
            </w:r>
          </w:p>
        </w:tc>
      </w:tr>
      <w:tr w:rsidR="00CD3D38" w:rsidRPr="00CD3D38" w14:paraId="01742BB5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784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636394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CD5508" w14:textId="30501C88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модели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43F65D" w14:textId="6F2D366C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4F1B31" w14:textId="1E7990FC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D2CC43" w14:textId="3B9F7B02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A741CF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6B120023" w14:textId="17A615B8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C9C40F1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CD3D38" w:rsidRPr="00CD3D38" w14:paraId="4423EC10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55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A0DBB3" w14:textId="77777777" w:rsidR="00CD3D38" w:rsidRPr="00CD3D38" w:rsidRDefault="00CD3D38" w:rsidP="00CD3D38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AC5772" w14:textId="14E1FCB2" w:rsidR="00CD3D38" w:rsidRPr="00CD3D38" w:rsidRDefault="00CD3D38" w:rsidP="00CD3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A39C62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B351FE" w14:textId="38BBC96C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5D3073" w14:textId="77777777" w:rsidR="00CD3D38" w:rsidRPr="00CD3D38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1887F1" w14:textId="16CEC62E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8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D3D38" w:rsidRPr="00CD3D38" w14:paraId="6361F086" w14:textId="77777777" w:rsidTr="0018664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44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9CB90C" w14:textId="77777777" w:rsidR="00CD3D38" w:rsidRPr="00CD3D38" w:rsidRDefault="00CD3D38" w:rsidP="001866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82FDF9" w14:textId="28191DE6" w:rsidR="00CD3D38" w:rsidRPr="00186644" w:rsidRDefault="00CD3D38" w:rsidP="00CD3D3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560B22" w14:textId="2707E108" w:rsidR="00CD3D38" w:rsidRPr="00186644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F5CA60" w14:textId="703ED723" w:rsidR="00CD3D38" w:rsidRPr="00186644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61B977" w14:textId="12CBF881" w:rsidR="00CD3D38" w:rsidRPr="00186644" w:rsidRDefault="00CD3D38" w:rsidP="00CD3D3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14D5FC" w14:textId="77777777" w:rsidR="00CD3D38" w:rsidRPr="00CD3D38" w:rsidRDefault="00CD3D38" w:rsidP="001866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52590" w14:textId="77777777" w:rsidR="0097199D" w:rsidRPr="0097199D" w:rsidRDefault="0097199D" w:rsidP="0097199D">
      <w:pPr>
        <w:pStyle w:val="a7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hanging="142"/>
        <w:jc w:val="both"/>
        <w:rPr>
          <w:color w:val="FF0000"/>
          <w:sz w:val="28"/>
          <w:szCs w:val="28"/>
        </w:rPr>
      </w:pPr>
    </w:p>
    <w:p w14:paraId="408ED9D5" w14:textId="77777777" w:rsidR="0097199D" w:rsidRDefault="0097199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79606" w14:textId="77777777" w:rsidR="00710A76" w:rsidRDefault="00710A7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532F42" w14:textId="77777777" w:rsidR="00710A76" w:rsidRDefault="00710A76">
      <w:pPr>
        <w:pStyle w:val="Standard"/>
        <w:tabs>
          <w:tab w:val="left" w:pos="7908"/>
        </w:tabs>
        <w:rPr>
          <w:rFonts w:ascii="Times New Roman" w:eastAsia="Times New Roman" w:hAnsi="Times New Roman" w:cs="Times New Roman"/>
          <w:sz w:val="28"/>
          <w:szCs w:val="28"/>
        </w:rPr>
        <w:sectPr w:rsidR="00710A76" w:rsidSect="00CD3D38">
          <w:pgSz w:w="11906" w:h="16838"/>
          <w:pgMar w:top="1134" w:right="1134" w:bottom="1134" w:left="1134" w:header="720" w:footer="720" w:gutter="0"/>
          <w:cols w:space="720"/>
        </w:sectPr>
      </w:pPr>
    </w:p>
    <w:p w14:paraId="0E48D0F8" w14:textId="43AE9334" w:rsidR="00CD3519" w:rsidRPr="00CD3519" w:rsidRDefault="00CB1DD6" w:rsidP="00CB1DD6">
      <w:pPr>
        <w:widowControl w:val="0"/>
        <w:autoSpaceDN/>
        <w:spacing w:after="0" w:line="259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  <w:r w:rsidRPr="00CD351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  <w:lastRenderedPageBreak/>
        <w:t>СОДЕРЖАНИЕ УЧЕБНОГО ПЛАНА</w:t>
      </w:r>
    </w:p>
    <w:p w14:paraId="60653380" w14:textId="77777777" w:rsidR="009E5EF6" w:rsidRDefault="009E5EF6" w:rsidP="00CB1DD6">
      <w:pPr>
        <w:widowControl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</w:rPr>
      </w:pPr>
    </w:p>
    <w:p w14:paraId="7F76F907" w14:textId="71D0554C" w:rsidR="00A62680" w:rsidRPr="009E5EF6" w:rsidRDefault="00A62680" w:rsidP="00CB1DD6">
      <w:pPr>
        <w:widowControl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7"/>
          <w:szCs w:val="27"/>
          <w:u w:val="single"/>
        </w:rPr>
      </w:pPr>
      <w:r w:rsidRPr="009E5EF6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</w:rPr>
        <w:t>Тема</w:t>
      </w:r>
      <w:r w:rsidR="009E5EF6" w:rsidRPr="009E5EF6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</w:rPr>
        <w:t xml:space="preserve"> </w:t>
      </w:r>
      <w:r w:rsidRPr="009E5EF6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</w:rPr>
        <w:t>1.</w:t>
      </w:r>
      <w:r w:rsidRPr="009E5EF6">
        <w:rPr>
          <w:rFonts w:ascii="Times New Roman" w:hAnsi="Times New Roman" w:cs="Times New Roman"/>
          <w:sz w:val="27"/>
          <w:szCs w:val="27"/>
        </w:rPr>
        <w:t xml:space="preserve"> </w:t>
      </w:r>
      <w:r w:rsidR="009E5EF6" w:rsidRPr="009E5EF6">
        <w:rPr>
          <w:rFonts w:ascii="Times New Roman" w:hAnsi="Times New Roman" w:cs="Times New Roman"/>
          <w:sz w:val="27"/>
          <w:szCs w:val="27"/>
        </w:rPr>
        <w:t>З</w:t>
      </w:r>
      <w:r w:rsidRPr="009E5EF6">
        <w:rPr>
          <w:rFonts w:ascii="Times New Roman" w:hAnsi="Times New Roman" w:cs="Times New Roman"/>
          <w:sz w:val="27"/>
          <w:szCs w:val="27"/>
        </w:rPr>
        <w:t>накомство с образовательной программой. Техника безопасности.</w:t>
      </w:r>
    </w:p>
    <w:p w14:paraId="1A857357" w14:textId="617D35CD" w:rsidR="00CD3519" w:rsidRPr="009E5EF6" w:rsidRDefault="00CD3519" w:rsidP="00CB1DD6">
      <w:pPr>
        <w:widowControl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</w:rPr>
        <w:t xml:space="preserve">Тема </w:t>
      </w:r>
      <w:r w:rsidR="009E5EF6" w:rsidRPr="009E5EF6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</w:rPr>
        <w:t>2</w:t>
      </w:r>
      <w:r w:rsidRPr="009E5EF6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</w:rPr>
        <w:t xml:space="preserve">. </w:t>
      </w:r>
      <w:r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Система. Модель. Конструирование. Способы соединения.</w:t>
      </w:r>
    </w:p>
    <w:p w14:paraId="0CA6A1C2" w14:textId="77777777" w:rsidR="00CD3519" w:rsidRPr="009E5EF6" w:rsidRDefault="00CD3519" w:rsidP="009E5EF6">
      <w:pPr>
        <w:widowControl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>Теория.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Pr="009E5EF6">
        <w:rPr>
          <w:rFonts w:ascii="Times New Roman" w:eastAsia="Times New Roman" w:hAnsi="Times New Roman" w:cs="Times New Roman"/>
          <w:sz w:val="27"/>
          <w:szCs w:val="27"/>
        </w:rPr>
        <w:t>Знакомство с деталями конструктора, изучение способов соединения частей модели.</w:t>
      </w:r>
    </w:p>
    <w:p w14:paraId="6F983816" w14:textId="1CB55CC2" w:rsidR="00CD3519" w:rsidRPr="009E5EF6" w:rsidRDefault="00CD3519" w:rsidP="009E5EF6">
      <w:pPr>
        <w:widowControl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Тема </w:t>
      </w:r>
      <w:r w:rsidR="009E5EF6"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3.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4D2194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Роботы с рулевым управлением.</w:t>
      </w:r>
    </w:p>
    <w:p w14:paraId="3DAC8F11" w14:textId="77777777" w:rsidR="00CD3519" w:rsidRPr="009E5EF6" w:rsidRDefault="00CD3519" w:rsidP="009E5EF6">
      <w:pPr>
        <w:widowControl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>Теория.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4D2194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Роботы с рулевым управлением.</w:t>
      </w:r>
      <w:r w:rsidR="004D2194" w:rsidRPr="009E5EF6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</w:rPr>
        <w:t xml:space="preserve"> </w:t>
      </w:r>
      <w:r w:rsidR="004D2194" w:rsidRPr="009E5EF6">
        <w:rPr>
          <w:rFonts w:ascii="Times New Roman" w:eastAsia="Times New Roman" w:hAnsi="Times New Roman" w:cs="Times New Roman"/>
          <w:sz w:val="27"/>
          <w:szCs w:val="27"/>
        </w:rPr>
        <w:t>Радиопульт. Принцип работы.</w:t>
      </w:r>
    </w:p>
    <w:p w14:paraId="1FF94862" w14:textId="026945EE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Тема </w:t>
      </w:r>
      <w:r w:rsidR="009E5EF6"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4</w:t>
      </w: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.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4D2194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Манипуляторы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>.</w:t>
      </w:r>
    </w:p>
    <w:p w14:paraId="395A9CD6" w14:textId="77777777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bookmarkStart w:id="4" w:name="_Hlk125496300"/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>Практика.</w:t>
      </w:r>
      <w:bookmarkEnd w:id="4"/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4D2194" w:rsidRPr="009E5EF6">
        <w:rPr>
          <w:rFonts w:ascii="Times New Roman" w:eastAsia="Times New Roman" w:hAnsi="Times New Roman" w:cs="Times New Roman"/>
          <w:sz w:val="27"/>
          <w:szCs w:val="27"/>
        </w:rPr>
        <w:t>Автоматизированные манипуляторы на производстве.</w:t>
      </w:r>
    </w:p>
    <w:p w14:paraId="643F9149" w14:textId="7CBD1497" w:rsidR="004D2194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  <w:u w:val="single"/>
        </w:rPr>
      </w:pP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Тема </w:t>
      </w:r>
      <w:r w:rsidR="009E5EF6"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5</w:t>
      </w: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.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4D2194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Обнаружение роботом черной линии и движение вдоль черной линии</w:t>
      </w:r>
      <w:r w:rsidR="004D2194"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 </w:t>
      </w: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Практика. </w:t>
      </w:r>
      <w:r w:rsidR="004D2194" w:rsidRPr="009E5EF6">
        <w:rPr>
          <w:rFonts w:ascii="Times New Roman" w:eastAsia="Times New Roman" w:hAnsi="Times New Roman" w:cs="Times New Roman"/>
          <w:sz w:val="27"/>
          <w:szCs w:val="27"/>
        </w:rPr>
        <w:t>Калибровка и установка датчиков линии</w:t>
      </w:r>
      <w:r w:rsidR="004D2194" w:rsidRPr="009E5EF6">
        <w:rPr>
          <w:rFonts w:ascii="Times New Roman" w:eastAsia="Times New Roman" w:hAnsi="Times New Roman" w:cs="Times New Roman"/>
          <w:kern w:val="0"/>
          <w:sz w:val="27"/>
          <w:szCs w:val="27"/>
          <w:u w:val="single"/>
        </w:rPr>
        <w:t xml:space="preserve"> </w:t>
      </w:r>
    </w:p>
    <w:p w14:paraId="75B58BA9" w14:textId="3239A390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Тема </w:t>
      </w:r>
      <w:r w:rsidR="009E5EF6"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6</w:t>
      </w: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.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 xml:space="preserve"> </w:t>
      </w:r>
      <w:r w:rsidR="004D2194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Движение по инверсной линии.</w:t>
      </w:r>
    </w:p>
    <w:p w14:paraId="50BBD30C" w14:textId="77777777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Практика. </w:t>
      </w:r>
      <w:r w:rsidR="004D2194" w:rsidRPr="009E5EF6">
        <w:rPr>
          <w:rFonts w:ascii="Times New Roman" w:eastAsia="Times New Roman" w:hAnsi="Times New Roman" w:cs="Times New Roman"/>
          <w:sz w:val="27"/>
          <w:szCs w:val="27"/>
        </w:rPr>
        <w:t>Применение обратных настроек движения по линии.</w:t>
      </w:r>
    </w:p>
    <w:p w14:paraId="509C488D" w14:textId="2BD9E258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Тема </w:t>
      </w:r>
      <w:r w:rsidR="009E5EF6"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7</w:t>
      </w: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.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 xml:space="preserve"> </w:t>
      </w:r>
      <w:r w:rsidR="004D2194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Введение в булеву алгебру. Переменная как буль.</w:t>
      </w:r>
    </w:p>
    <w:p w14:paraId="16983738" w14:textId="77777777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Практика. </w:t>
      </w:r>
      <w:r w:rsidR="004D2194" w:rsidRPr="009E5EF6">
        <w:rPr>
          <w:rFonts w:ascii="Times New Roman" w:eastAsia="Times New Roman" w:hAnsi="Times New Roman" w:cs="Times New Roman"/>
          <w:sz w:val="27"/>
          <w:szCs w:val="27"/>
        </w:rPr>
        <w:t xml:space="preserve">Присвоение переменной разных значений, использование </w:t>
      </w:r>
      <w:proofErr w:type="spellStart"/>
      <w:r w:rsidR="004D2194" w:rsidRPr="009E5EF6">
        <w:rPr>
          <w:rFonts w:ascii="Times New Roman" w:eastAsia="Times New Roman" w:hAnsi="Times New Roman" w:cs="Times New Roman"/>
          <w:sz w:val="27"/>
          <w:szCs w:val="27"/>
        </w:rPr>
        <w:t>буля</w:t>
      </w:r>
      <w:proofErr w:type="spellEnd"/>
      <w:r w:rsidR="004D2194" w:rsidRPr="009E5EF6">
        <w:rPr>
          <w:rFonts w:ascii="Times New Roman" w:eastAsia="Times New Roman" w:hAnsi="Times New Roman" w:cs="Times New Roman"/>
          <w:sz w:val="27"/>
          <w:szCs w:val="27"/>
        </w:rPr>
        <w:t xml:space="preserve"> в переменной.</w:t>
      </w:r>
    </w:p>
    <w:p w14:paraId="688B2BB2" w14:textId="3465C19A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Тема </w:t>
      </w:r>
      <w:r w:rsidR="009E5EF6"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8</w:t>
      </w: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.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4D2194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Знакомство с понятием «Условия». Введение конструкции «</w:t>
      </w:r>
      <w:proofErr w:type="spellStart"/>
      <w:r w:rsidR="004D2194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if</w:t>
      </w:r>
      <w:proofErr w:type="spellEnd"/>
      <w:r w:rsidR="004D2194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>.</w:t>
      </w:r>
    </w:p>
    <w:p w14:paraId="3E182906" w14:textId="77777777" w:rsidR="00CD3519" w:rsidRPr="009E5EF6" w:rsidRDefault="00CD3519" w:rsidP="009E5EF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Практика. </w:t>
      </w:r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Введение в концепцию «условия», конструкция кода «</w:t>
      </w:r>
      <w:proofErr w:type="spellStart"/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if</w:t>
      </w:r>
      <w:proofErr w:type="spellEnd"/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», конструкция кода «</w:t>
      </w:r>
      <w:proofErr w:type="spellStart"/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if</w:t>
      </w:r>
      <w:proofErr w:type="spellEnd"/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...</w:t>
      </w:r>
      <w:proofErr w:type="spellStart"/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else</w:t>
      </w:r>
      <w:proofErr w:type="spellEnd"/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».</w:t>
      </w:r>
    </w:p>
    <w:p w14:paraId="3FEAB175" w14:textId="0E88558A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</w:pPr>
      <w:r w:rsidRPr="009E5EF6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/>
        </w:rPr>
        <w:t xml:space="preserve">Тема </w:t>
      </w:r>
      <w:r w:rsidR="009E5EF6" w:rsidRPr="009E5EF6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/>
        </w:rPr>
        <w:t>9</w:t>
      </w:r>
      <w:r w:rsidRPr="009E5EF6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E5EF6">
        <w:rPr>
          <w:rFonts w:ascii="Times New Roman" w:eastAsia="Courier New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852B7E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Знакомство с понятием «Предусловие». Введение конструкции «</w:t>
      </w:r>
      <w:proofErr w:type="spellStart"/>
      <w:r w:rsidR="00852B7E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while</w:t>
      </w:r>
      <w:proofErr w:type="spellEnd"/>
      <w:r w:rsidR="00852B7E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>.</w:t>
      </w:r>
    </w:p>
    <w:p w14:paraId="29A6AD06" w14:textId="69ED9C2A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Практика. </w:t>
      </w:r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 xml:space="preserve">Составление компьютерной программы для робота, построенного на базе конструктора </w:t>
      </w:r>
      <w:r w:rsidR="00852B7E" w:rsidRPr="009E5EF6">
        <w:rPr>
          <w:rFonts w:ascii="Times New Roman" w:eastAsia="Times New Roman" w:hAnsi="Times New Roman" w:cs="Times New Roman"/>
          <w:sz w:val="27"/>
          <w:szCs w:val="27"/>
          <w:lang w:val="en-US"/>
        </w:rPr>
        <w:t>V</w:t>
      </w:r>
      <w:proofErr w:type="spellStart"/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ex</w:t>
      </w:r>
      <w:proofErr w:type="spellEnd"/>
      <w:r w:rsidR="006D15CE" w:rsidRPr="009E5E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I</w:t>
      </w:r>
      <w:r w:rsidR="00EF0D46">
        <w:rPr>
          <w:rFonts w:ascii="Times New Roman" w:eastAsia="Times New Roman" w:hAnsi="Times New Roman" w:cs="Times New Roman"/>
          <w:sz w:val="27"/>
          <w:szCs w:val="27"/>
          <w:lang w:val="en-US"/>
        </w:rPr>
        <w:t>Q</w:t>
      </w:r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, использование конструкции «</w:t>
      </w:r>
      <w:proofErr w:type="spellStart"/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while</w:t>
      </w:r>
      <w:proofErr w:type="spellEnd"/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>.</w:t>
      </w:r>
    </w:p>
    <w:p w14:paraId="7A4878A5" w14:textId="0B1279AE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Тема </w:t>
      </w:r>
      <w:r w:rsidR="009E5EF6"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10</w:t>
      </w: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.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Ветвление в алгоритмах и программах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>.</w:t>
      </w:r>
    </w:p>
    <w:p w14:paraId="49495E5B" w14:textId="77777777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Практика. </w:t>
      </w:r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Понятие алгоритма, исполнитель алгоритма, понятие «формальный» и «неформальный» исполнитель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>.</w:t>
      </w:r>
    </w:p>
    <w:p w14:paraId="1EB5B22F" w14:textId="5814E27A" w:rsidR="00CD3519" w:rsidRPr="009E5EF6" w:rsidRDefault="00CD3519" w:rsidP="009E5EF6">
      <w:pPr>
        <w:pStyle w:val="Standard"/>
        <w:widowControl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Тема 1</w:t>
      </w:r>
      <w:r w:rsidR="009E5EF6"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1</w:t>
      </w: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.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852B7E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Циклы в алгоритмах и программах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>.</w:t>
      </w:r>
    </w:p>
    <w:p w14:paraId="3B8188D8" w14:textId="47BF0934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Практика. </w:t>
      </w:r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Изучение цикла</w:t>
      </w:r>
      <w:r w:rsidR="004349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spellStart"/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Loop</w:t>
      </w:r>
      <w:proofErr w:type="spellEnd"/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>.</w:t>
      </w:r>
    </w:p>
    <w:p w14:paraId="736BA327" w14:textId="45716548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Тема 1</w:t>
      </w:r>
      <w:r w:rsidR="009E5EF6"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2</w:t>
      </w: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.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852B7E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Подпрограммы. Процедуры.</w:t>
      </w:r>
    </w:p>
    <w:p w14:paraId="035F0376" w14:textId="77777777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Практика. </w:t>
      </w:r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Синтаксис. Процедуры на языке C. Принцип и особенности работы.</w:t>
      </w:r>
    </w:p>
    <w:p w14:paraId="6F1475BE" w14:textId="0EFBDC25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Тема 1</w:t>
      </w:r>
      <w:r w:rsidR="009E5EF6"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3</w:t>
      </w: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.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852B7E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Подпрограммы. Функции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>.</w:t>
      </w:r>
    </w:p>
    <w:p w14:paraId="7EF5FCD8" w14:textId="77777777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Практика. </w:t>
      </w:r>
      <w:r w:rsidR="00852B7E" w:rsidRPr="009E5EF6">
        <w:rPr>
          <w:rFonts w:ascii="Times New Roman" w:eastAsia="Times New Roman" w:hAnsi="Times New Roman" w:cs="Times New Roman"/>
          <w:sz w:val="27"/>
          <w:szCs w:val="27"/>
        </w:rPr>
        <w:t>Синтаксис Функции на языке C. Принцип и особенности работы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>.</w:t>
      </w:r>
    </w:p>
    <w:p w14:paraId="3DF1F05E" w14:textId="42147442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Тема 1</w:t>
      </w:r>
      <w:r w:rsidR="009E5EF6"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4</w:t>
      </w:r>
      <w:r w:rsidRPr="009E5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.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852B7E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Планирование проекта.</w:t>
      </w:r>
    </w:p>
    <w:p w14:paraId="059F1068" w14:textId="4E686DD4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Практика. </w:t>
      </w:r>
      <w:r w:rsidR="00852B7E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Типы и категории роботов, состав работ, иерархическ</w:t>
      </w:r>
      <w:r w:rsidR="00EF0D46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="00852B7E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систем</w:t>
      </w:r>
      <w:r w:rsidR="00EF0D4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852B7E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>.</w:t>
      </w:r>
    </w:p>
    <w:p w14:paraId="4245197B" w14:textId="58EB0F36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</w:rPr>
        <w:t>Тема 1</w:t>
      </w:r>
      <w:r w:rsidR="009E5EF6" w:rsidRPr="009E5E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</w:rPr>
        <w:t>5</w:t>
      </w:r>
      <w:r w:rsidRPr="009E5E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</w:rPr>
        <w:t>.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 xml:space="preserve"> </w:t>
      </w:r>
      <w:r w:rsidR="00852B7E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Проектная работа</w:t>
      </w:r>
      <w:r w:rsidRPr="009E5EF6">
        <w:rPr>
          <w:rFonts w:ascii="Times New Roman" w:eastAsia="Times New Roman" w:hAnsi="Times New Roman" w:cs="Times New Roman"/>
          <w:kern w:val="0"/>
          <w:sz w:val="27"/>
          <w:szCs w:val="27"/>
        </w:rPr>
        <w:t>.</w:t>
      </w:r>
    </w:p>
    <w:p w14:paraId="6FEF6A42" w14:textId="77777777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Практика. </w:t>
      </w:r>
      <w:r w:rsidR="00852B7E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Разработка своей собственной робототехнической модели, создание презентации выступления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>.</w:t>
      </w:r>
    </w:p>
    <w:p w14:paraId="4ECC595E" w14:textId="19DC85C6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</w:rPr>
        <w:t>Тема 1</w:t>
      </w:r>
      <w:r w:rsidR="009E5EF6" w:rsidRPr="009E5E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</w:rPr>
        <w:t>6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 xml:space="preserve">. </w:t>
      </w:r>
      <w:r w:rsidR="00520EFF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Сборка и программирование модели.</w:t>
      </w:r>
    </w:p>
    <w:p w14:paraId="108D3A80" w14:textId="1AF8F711" w:rsidR="00CD3519" w:rsidRPr="009E5EF6" w:rsidRDefault="00CD3519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 xml:space="preserve">Практика. </w:t>
      </w:r>
      <w:r w:rsidR="00520EFF" w:rsidRPr="009E5EF6">
        <w:rPr>
          <w:rFonts w:ascii="Times New Roman" w:eastAsia="Times New Roman" w:hAnsi="Times New Roman" w:cs="Times New Roman"/>
          <w:color w:val="000000"/>
          <w:sz w:val="27"/>
          <w:szCs w:val="27"/>
        </w:rPr>
        <w:t>Сборка своей собственной робототехнической модели и программирование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>.</w:t>
      </w:r>
    </w:p>
    <w:p w14:paraId="5C2B1433" w14:textId="2FE38DAE" w:rsidR="009E5EF6" w:rsidRPr="009E5EF6" w:rsidRDefault="009E5EF6" w:rsidP="009E5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</w:pPr>
      <w:r w:rsidRPr="009E5E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</w:rPr>
        <w:t>Тема 17.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 xml:space="preserve"> Итоговое занятие: защита </w:t>
      </w:r>
      <w:r w:rsidR="004349B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>проекта</w:t>
      </w:r>
      <w:r w:rsidRPr="009E5EF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  <w:t>.</w:t>
      </w:r>
    </w:p>
    <w:p w14:paraId="150A01B1" w14:textId="4F53AC28" w:rsidR="00710A76" w:rsidRDefault="00710A76" w:rsidP="009E5EF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005472" w14:textId="77777777" w:rsidR="00CB1DD6" w:rsidRDefault="00CB1D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0EEC03" w14:textId="77777777" w:rsidR="00186644" w:rsidRDefault="00186644" w:rsidP="00520EFF">
      <w:pPr>
        <w:keepNext/>
        <w:keepLines/>
        <w:autoSpaceDN/>
        <w:spacing w:before="240" w:after="0" w:line="240" w:lineRule="auto"/>
        <w:ind w:left="10" w:right="45"/>
        <w:contextualSpacing/>
        <w:jc w:val="center"/>
        <w:textAlignment w:val="auto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  <w:sectPr w:rsidR="00186644" w:rsidSect="00CD3D38">
          <w:pgSz w:w="11906" w:h="16838"/>
          <w:pgMar w:top="1134" w:right="1134" w:bottom="1134" w:left="1134" w:header="720" w:footer="720" w:gutter="0"/>
          <w:cols w:space="720"/>
        </w:sectPr>
      </w:pPr>
    </w:p>
    <w:p w14:paraId="3BEF97D3" w14:textId="7E93FAF1" w:rsidR="00520EFF" w:rsidRDefault="00CB1DD6" w:rsidP="00520EFF">
      <w:pPr>
        <w:keepNext/>
        <w:keepLines/>
        <w:autoSpaceDN/>
        <w:spacing w:before="240" w:after="0" w:line="240" w:lineRule="auto"/>
        <w:ind w:left="10" w:right="45"/>
        <w:contextualSpacing/>
        <w:jc w:val="center"/>
        <w:textAlignment w:val="auto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B1DD6"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КАЛЕНДАРНЫЙ УЧЕБНЫЙ ГРАФИК</w:t>
      </w:r>
    </w:p>
    <w:p w14:paraId="2C9E0706" w14:textId="77777777" w:rsidR="009E5EF6" w:rsidRPr="00CB1DD6" w:rsidRDefault="009E5EF6" w:rsidP="00520EFF">
      <w:pPr>
        <w:keepNext/>
        <w:keepLines/>
        <w:autoSpaceDN/>
        <w:spacing w:before="240" w:after="0" w:line="240" w:lineRule="auto"/>
        <w:ind w:left="10" w:right="45"/>
        <w:contextualSpacing/>
        <w:jc w:val="center"/>
        <w:textAlignment w:val="auto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tbl>
      <w:tblPr>
        <w:tblW w:w="13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63"/>
        <w:gridCol w:w="1470"/>
        <w:gridCol w:w="1788"/>
        <w:gridCol w:w="6665"/>
      </w:tblGrid>
      <w:tr w:rsidR="001C7E94" w:rsidRPr="001C7E94" w14:paraId="10C9B965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71A06027" w14:textId="77777777" w:rsidR="001C7E94" w:rsidRPr="00D326DF" w:rsidRDefault="001C7E94" w:rsidP="009E5EF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095A497" w14:textId="77777777" w:rsidR="001C7E94" w:rsidRPr="00D326DF" w:rsidRDefault="001C7E94" w:rsidP="009E5EF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63" w:type="dxa"/>
            <w:shd w:val="clear" w:color="auto" w:fill="auto"/>
          </w:tcPr>
          <w:p w14:paraId="589203C9" w14:textId="77777777" w:rsidR="001C7E94" w:rsidRPr="00D326DF" w:rsidRDefault="001C7E94" w:rsidP="009E5EF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70" w:type="dxa"/>
            <w:shd w:val="clear" w:color="auto" w:fill="auto"/>
          </w:tcPr>
          <w:p w14:paraId="74A814CD" w14:textId="4FAD484F" w:rsidR="001C7E94" w:rsidRPr="00D326DF" w:rsidRDefault="001C7E94" w:rsidP="0099723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DF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ar-SA"/>
              </w:rPr>
              <w:t>Дата проведения по плану</w:t>
            </w:r>
          </w:p>
        </w:tc>
        <w:tc>
          <w:tcPr>
            <w:tcW w:w="1788" w:type="dxa"/>
          </w:tcPr>
          <w:p w14:paraId="6E8D8600" w14:textId="77777777" w:rsidR="00997239" w:rsidRPr="00D326DF" w:rsidRDefault="001C7E94" w:rsidP="00997239">
            <w:pPr>
              <w:pStyle w:val="a9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D326DF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ar-SA"/>
              </w:rPr>
              <w:t xml:space="preserve">Дата </w:t>
            </w:r>
          </w:p>
          <w:p w14:paraId="7C7F373F" w14:textId="28FC3517" w:rsidR="001C7E94" w:rsidRPr="00D326DF" w:rsidRDefault="001C7E94" w:rsidP="0099723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DF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ar-SA"/>
              </w:rPr>
              <w:t>проведения по факту</w:t>
            </w:r>
          </w:p>
        </w:tc>
        <w:tc>
          <w:tcPr>
            <w:tcW w:w="6665" w:type="dxa"/>
            <w:shd w:val="clear" w:color="auto" w:fill="auto"/>
          </w:tcPr>
          <w:p w14:paraId="6F32F40E" w14:textId="2F9183EF" w:rsidR="001C7E94" w:rsidRPr="00D326DF" w:rsidRDefault="001C7E94" w:rsidP="009E5EF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1C7E94" w:rsidRPr="001C7E94" w14:paraId="5D35AA21" w14:textId="77777777" w:rsidTr="00186644">
        <w:trPr>
          <w:trHeight w:val="604"/>
          <w:jc w:val="center"/>
        </w:trPr>
        <w:tc>
          <w:tcPr>
            <w:tcW w:w="560" w:type="dxa"/>
            <w:shd w:val="clear" w:color="auto" w:fill="auto"/>
          </w:tcPr>
          <w:p w14:paraId="587D821D" w14:textId="77777777" w:rsidR="001C7E94" w:rsidRPr="009E5EF6" w:rsidRDefault="001C7E94" w:rsidP="009E5EF6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F56D32" w14:textId="53C20331" w:rsidR="001C7E94" w:rsidRPr="009E5EF6" w:rsidRDefault="009E5EF6" w:rsidP="009E5EF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образовательной программой. Техника безопасности</w:t>
            </w:r>
          </w:p>
        </w:tc>
        <w:tc>
          <w:tcPr>
            <w:tcW w:w="1470" w:type="dxa"/>
            <w:shd w:val="clear" w:color="auto" w:fill="auto"/>
          </w:tcPr>
          <w:p w14:paraId="1F6B0F20" w14:textId="114FAFBB" w:rsidR="001C7E94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6930110B" w14:textId="77777777" w:rsidR="001C7E94" w:rsidRPr="009E5EF6" w:rsidRDefault="001C7E94" w:rsidP="009E5EF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740ACBB4" w14:textId="2CEB239D" w:rsidR="001C7E94" w:rsidRPr="009E5EF6" w:rsidRDefault="009E5EF6" w:rsidP="009E5EF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93113" w:rsidRPr="001C7E94" w14:paraId="518C3F66" w14:textId="77777777" w:rsidTr="00186644">
        <w:trPr>
          <w:trHeight w:val="145"/>
          <w:jc w:val="center"/>
        </w:trPr>
        <w:tc>
          <w:tcPr>
            <w:tcW w:w="560" w:type="dxa"/>
            <w:shd w:val="clear" w:color="auto" w:fill="auto"/>
          </w:tcPr>
          <w:p w14:paraId="25DA185B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49CABF" w14:textId="550161BD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Система. Модель. Конструирование. Способы соединения</w:t>
            </w:r>
          </w:p>
        </w:tc>
        <w:tc>
          <w:tcPr>
            <w:tcW w:w="1470" w:type="dxa"/>
            <w:shd w:val="clear" w:color="auto" w:fill="auto"/>
          </w:tcPr>
          <w:p w14:paraId="50F3DF59" w14:textId="47705220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78D41E9F" w14:textId="77777777" w:rsidR="00493113" w:rsidRPr="009E5EF6" w:rsidRDefault="00493113" w:rsidP="004931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36CC2AA1" w14:textId="37775A68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93113" w:rsidRPr="001C7E94" w14:paraId="163862F7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0C690EE3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F635EF" w14:textId="77777777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Роботы с рулевым управлением</w:t>
            </w:r>
          </w:p>
        </w:tc>
        <w:tc>
          <w:tcPr>
            <w:tcW w:w="1470" w:type="dxa"/>
            <w:shd w:val="clear" w:color="auto" w:fill="auto"/>
          </w:tcPr>
          <w:p w14:paraId="117FF2C9" w14:textId="3B0B716A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46D5CA3D" w14:textId="77777777" w:rsidR="00493113" w:rsidRPr="009E5EF6" w:rsidRDefault="00493113" w:rsidP="004931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7491BE24" w14:textId="3AF83B03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E5EF6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493113" w:rsidRPr="001C7E94" w14:paraId="152AADEF" w14:textId="77777777" w:rsidTr="00186644">
        <w:trPr>
          <w:trHeight w:val="70"/>
          <w:jc w:val="center"/>
        </w:trPr>
        <w:tc>
          <w:tcPr>
            <w:tcW w:w="560" w:type="dxa"/>
            <w:shd w:val="clear" w:color="auto" w:fill="auto"/>
          </w:tcPr>
          <w:p w14:paraId="0C396930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F9240C" w14:textId="77777777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Манипуляторы</w:t>
            </w:r>
          </w:p>
          <w:p w14:paraId="6CE8B121" w14:textId="77777777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35E037D9" w14:textId="410AB68A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5DD8C766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75CB5938" w14:textId="12BC536A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1C7E94" w:rsidRPr="001C7E94" w14:paraId="7FE472CE" w14:textId="77777777" w:rsidTr="00186644">
        <w:trPr>
          <w:trHeight w:val="449"/>
          <w:jc w:val="center"/>
        </w:trPr>
        <w:tc>
          <w:tcPr>
            <w:tcW w:w="560" w:type="dxa"/>
            <w:shd w:val="clear" w:color="auto" w:fill="auto"/>
          </w:tcPr>
          <w:p w14:paraId="215F7594" w14:textId="77777777" w:rsidR="001C7E94" w:rsidRPr="009E5EF6" w:rsidRDefault="001C7E94" w:rsidP="009E5EF6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6A091E" w14:textId="77777777" w:rsidR="001C7E94" w:rsidRPr="009E5EF6" w:rsidRDefault="001C7E94" w:rsidP="009E5EF6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Обнаружение роботом черной линии и движение вдоль черной линии</w:t>
            </w:r>
          </w:p>
        </w:tc>
        <w:tc>
          <w:tcPr>
            <w:tcW w:w="1470" w:type="dxa"/>
            <w:shd w:val="clear" w:color="auto" w:fill="auto"/>
          </w:tcPr>
          <w:p w14:paraId="63EC8EFA" w14:textId="59169D28" w:rsidR="001C7E94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8" w:type="dxa"/>
          </w:tcPr>
          <w:p w14:paraId="54C67989" w14:textId="77777777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0535E6D0" w14:textId="60666F3E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3CE05319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7A154058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091926" w14:textId="77777777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инверсной линии</w:t>
            </w:r>
          </w:p>
        </w:tc>
        <w:tc>
          <w:tcPr>
            <w:tcW w:w="1470" w:type="dxa"/>
            <w:shd w:val="clear" w:color="auto" w:fill="auto"/>
          </w:tcPr>
          <w:p w14:paraId="6F16C1C2" w14:textId="61762BE8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8" w:type="dxa"/>
          </w:tcPr>
          <w:p w14:paraId="4924ECB9" w14:textId="77777777" w:rsidR="00493113" w:rsidRPr="009E5EF6" w:rsidRDefault="00493113" w:rsidP="004931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57143273" w14:textId="7D946D33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E5EF6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493113" w:rsidRPr="001C7E94" w14:paraId="6B077A3A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04E0C073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EED5F4" w14:textId="77777777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булеву алгебру. Переменная как буль</w:t>
            </w:r>
          </w:p>
        </w:tc>
        <w:tc>
          <w:tcPr>
            <w:tcW w:w="1470" w:type="dxa"/>
            <w:shd w:val="clear" w:color="auto" w:fill="auto"/>
          </w:tcPr>
          <w:p w14:paraId="4792C6D5" w14:textId="0D7F59E5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8" w:type="dxa"/>
          </w:tcPr>
          <w:p w14:paraId="42BA9253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64E2C75F" w14:textId="289A4E4C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480CC36B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18E8E06F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1292BE" w14:textId="77777777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понятием «Условия». Введение конструкции «</w:t>
            </w:r>
            <w:proofErr w:type="spellStart"/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</w:t>
            </w:r>
            <w:proofErr w:type="spellEnd"/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0" w:type="dxa"/>
            <w:shd w:val="clear" w:color="auto" w:fill="auto"/>
          </w:tcPr>
          <w:p w14:paraId="16946BED" w14:textId="69A86E45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8" w:type="dxa"/>
          </w:tcPr>
          <w:p w14:paraId="44DB04CF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56FD21F6" w14:textId="0A8C5665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1C7E94" w:rsidRPr="001C7E94" w14:paraId="592C0ACA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2CB1ACAD" w14:textId="77777777" w:rsidR="001C7E94" w:rsidRPr="009E5EF6" w:rsidRDefault="001C7E94" w:rsidP="009E5EF6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92C414" w14:textId="77777777" w:rsidR="001C7E94" w:rsidRPr="009E5EF6" w:rsidRDefault="001C7E94" w:rsidP="009E5EF6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понятием «Предусловие». Введение конструкции «</w:t>
            </w:r>
            <w:proofErr w:type="spellStart"/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while</w:t>
            </w:r>
            <w:proofErr w:type="spellEnd"/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0" w:type="dxa"/>
            <w:shd w:val="clear" w:color="auto" w:fill="auto"/>
          </w:tcPr>
          <w:p w14:paraId="7C7910C6" w14:textId="79D14B5E" w:rsidR="001C7E94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8" w:type="dxa"/>
          </w:tcPr>
          <w:p w14:paraId="386D560D" w14:textId="77777777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4B857025" w14:textId="215441CF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7FF61AE0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09A6CEF0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CFF1C2" w14:textId="77777777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Ветвление в алгоритмах и программах</w:t>
            </w:r>
          </w:p>
        </w:tc>
        <w:tc>
          <w:tcPr>
            <w:tcW w:w="1470" w:type="dxa"/>
            <w:shd w:val="clear" w:color="auto" w:fill="auto"/>
          </w:tcPr>
          <w:p w14:paraId="517A86A7" w14:textId="6861F942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8" w:type="dxa"/>
          </w:tcPr>
          <w:p w14:paraId="50609C29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648C9327" w14:textId="558AFEDF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67BE4AAB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1F72102B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392C77" w14:textId="77777777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Циклы в алгоритмах и программах</w:t>
            </w:r>
          </w:p>
        </w:tc>
        <w:tc>
          <w:tcPr>
            <w:tcW w:w="1470" w:type="dxa"/>
            <w:shd w:val="clear" w:color="auto" w:fill="auto"/>
          </w:tcPr>
          <w:p w14:paraId="1D6B8875" w14:textId="11A443AD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8" w:type="dxa"/>
          </w:tcPr>
          <w:p w14:paraId="145410C9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415EAA76" w14:textId="2553A0FF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7906DBD1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0A436388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8754CD" w14:textId="77777777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Подпрограммы. Процедуры</w:t>
            </w:r>
          </w:p>
        </w:tc>
        <w:tc>
          <w:tcPr>
            <w:tcW w:w="1470" w:type="dxa"/>
            <w:shd w:val="clear" w:color="auto" w:fill="auto"/>
          </w:tcPr>
          <w:p w14:paraId="5CCD254C" w14:textId="65C5107F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8" w:type="dxa"/>
          </w:tcPr>
          <w:p w14:paraId="4A65B6E9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451CB2DF" w14:textId="7814A0B2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1C7E94" w:rsidRPr="001C7E94" w14:paraId="2BD93B15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172BD3B8" w14:textId="77777777" w:rsidR="001C7E94" w:rsidRPr="009E5EF6" w:rsidRDefault="001C7E94" w:rsidP="009E5EF6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E4CAAA" w14:textId="77777777" w:rsidR="001C7E94" w:rsidRPr="009E5EF6" w:rsidRDefault="001C7E94" w:rsidP="009E5EF6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Подпрограммы. Функции</w:t>
            </w:r>
          </w:p>
        </w:tc>
        <w:tc>
          <w:tcPr>
            <w:tcW w:w="1470" w:type="dxa"/>
            <w:shd w:val="clear" w:color="auto" w:fill="auto"/>
          </w:tcPr>
          <w:p w14:paraId="503FB42C" w14:textId="747E0A73" w:rsidR="001C7E94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8" w:type="dxa"/>
          </w:tcPr>
          <w:p w14:paraId="6112DAF4" w14:textId="77777777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36EFE2B6" w14:textId="3B26F85D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092D667B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47BC5BBC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8A746B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проекта</w:t>
            </w:r>
          </w:p>
        </w:tc>
        <w:tc>
          <w:tcPr>
            <w:tcW w:w="1470" w:type="dxa"/>
            <w:shd w:val="clear" w:color="auto" w:fill="auto"/>
          </w:tcPr>
          <w:p w14:paraId="01A1037E" w14:textId="32C774E8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8" w:type="dxa"/>
          </w:tcPr>
          <w:p w14:paraId="1E20033B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190FAB5A" w14:textId="07FBE7F9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26B4759B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2DC11FF0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086BB9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проекта</w:t>
            </w:r>
          </w:p>
        </w:tc>
        <w:tc>
          <w:tcPr>
            <w:tcW w:w="1470" w:type="dxa"/>
            <w:shd w:val="clear" w:color="auto" w:fill="auto"/>
          </w:tcPr>
          <w:p w14:paraId="3A1946AA" w14:textId="28DCBE13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8" w:type="dxa"/>
          </w:tcPr>
          <w:p w14:paraId="2F9B027C" w14:textId="77777777" w:rsidR="00493113" w:rsidRPr="009E5EF6" w:rsidRDefault="00493113" w:rsidP="004931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76B8B2E8" w14:textId="00D91BBA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E5EF6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493113" w:rsidRPr="001C7E94" w14:paraId="0F8470C1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74107094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92A470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проекта</w:t>
            </w:r>
          </w:p>
        </w:tc>
        <w:tc>
          <w:tcPr>
            <w:tcW w:w="1470" w:type="dxa"/>
            <w:shd w:val="clear" w:color="auto" w:fill="auto"/>
          </w:tcPr>
          <w:p w14:paraId="07BB0753" w14:textId="3774B7EB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8" w:type="dxa"/>
          </w:tcPr>
          <w:p w14:paraId="6BE6431F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2D14BC31" w14:textId="68BB1374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1C7E94" w:rsidRPr="001C7E94" w14:paraId="25FCA336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66E6647E" w14:textId="77777777" w:rsidR="001C7E94" w:rsidRPr="009E5EF6" w:rsidRDefault="001C7E94" w:rsidP="009E5EF6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0BC1EC" w14:textId="77777777" w:rsidR="001C7E94" w:rsidRPr="009E5EF6" w:rsidRDefault="001C7E94" w:rsidP="009E5EF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проекта</w:t>
            </w:r>
          </w:p>
        </w:tc>
        <w:tc>
          <w:tcPr>
            <w:tcW w:w="1470" w:type="dxa"/>
            <w:shd w:val="clear" w:color="auto" w:fill="auto"/>
          </w:tcPr>
          <w:p w14:paraId="1A1B72B2" w14:textId="0525311B" w:rsidR="001C7E94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88" w:type="dxa"/>
          </w:tcPr>
          <w:p w14:paraId="419DC61E" w14:textId="77777777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2A0BE929" w14:textId="7BA9F15F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0886EC72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680E15DF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7CA594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17E8EE6B" w14:textId="38864E64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88" w:type="dxa"/>
          </w:tcPr>
          <w:p w14:paraId="3DFC0DAD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5E0F3591" w14:textId="5CC6496F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68396AC7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3B29930D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F089A7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4ADDB145" w14:textId="137A31B7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88" w:type="dxa"/>
          </w:tcPr>
          <w:p w14:paraId="2DD28C98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35E68998" w14:textId="09A58456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3354291F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7DC236F8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CEEBFE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40407971" w14:textId="51D1F5B9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88" w:type="dxa"/>
          </w:tcPr>
          <w:p w14:paraId="1CB5A69D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047FBBCC" w14:textId="01686349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1C7E94" w:rsidRPr="001C7E94" w14:paraId="24FF0FB2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3EBA63F4" w14:textId="77777777" w:rsidR="001C7E94" w:rsidRPr="009E5EF6" w:rsidRDefault="001C7E94" w:rsidP="009E5EF6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C4CF30" w14:textId="77777777" w:rsidR="001C7E94" w:rsidRPr="009E5EF6" w:rsidRDefault="001C7E94" w:rsidP="009E5EF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644D3343" w14:textId="6B36CF30" w:rsidR="001C7E94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8" w:type="dxa"/>
          </w:tcPr>
          <w:p w14:paraId="57BCAAA4" w14:textId="77777777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00B46E7B" w14:textId="7FC58643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33D93550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6809DD2E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1CC8B6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294CDDD6" w14:textId="75B3F2B6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8" w:type="dxa"/>
          </w:tcPr>
          <w:p w14:paraId="0BF0C63B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04E72DEB" w14:textId="7BEB4631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41F8631E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2EDF0698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526D0D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292E5A79" w14:textId="137320F6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8" w:type="dxa"/>
          </w:tcPr>
          <w:p w14:paraId="02A6BE14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7251AA1F" w14:textId="2EF185CC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29F2DAFD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70FF597A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A6D0F9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6BAB8CD0" w14:textId="42C4461F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8" w:type="dxa"/>
          </w:tcPr>
          <w:p w14:paraId="32AB8308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2F45F5C9" w14:textId="51D6A602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1C7E94" w:rsidRPr="001C7E94" w14:paraId="21F20348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64C7F3E0" w14:textId="77777777" w:rsidR="001C7E94" w:rsidRPr="009E5EF6" w:rsidRDefault="001C7E94" w:rsidP="009E5EF6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BF284C" w14:textId="77777777" w:rsidR="001C7E94" w:rsidRPr="009E5EF6" w:rsidRDefault="001C7E94" w:rsidP="009E5EF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3979CEF7" w14:textId="3398E3B5" w:rsidR="001C7E94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88" w:type="dxa"/>
          </w:tcPr>
          <w:p w14:paraId="27396CEB" w14:textId="77777777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1105AE07" w14:textId="78CE8E63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6B7BA609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5C74B899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22A614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7A49FA12" w14:textId="4DEC632C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88" w:type="dxa"/>
          </w:tcPr>
          <w:p w14:paraId="609E3C69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030B81B5" w14:textId="61143E13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084D7B92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019DAAB3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999EFC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727524F3" w14:textId="00A55BA4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88" w:type="dxa"/>
          </w:tcPr>
          <w:p w14:paraId="292FA4B3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131784C7" w14:textId="31807C5C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02016CAC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1F8A4923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FEA238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37A1E010" w14:textId="62B94F15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88" w:type="dxa"/>
          </w:tcPr>
          <w:p w14:paraId="35DE4CE6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581D959C" w14:textId="23CE2140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1C7E94" w:rsidRPr="001C7E94" w14:paraId="5925DCF1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0BB2C4A6" w14:textId="77777777" w:rsidR="001C7E94" w:rsidRPr="009E5EF6" w:rsidRDefault="001C7E94" w:rsidP="009E5EF6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FCD62E" w14:textId="77777777" w:rsidR="001C7E94" w:rsidRPr="009E5EF6" w:rsidRDefault="001C7E94" w:rsidP="009E5EF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7BB167CB" w14:textId="060108E9" w:rsidR="001C7E94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8" w:type="dxa"/>
          </w:tcPr>
          <w:p w14:paraId="1B0FBA5F" w14:textId="77777777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5FE7C2B7" w14:textId="2C38D352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7E2ECEE9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1C99EA10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DF0F2E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470" w:type="dxa"/>
            <w:shd w:val="clear" w:color="auto" w:fill="auto"/>
          </w:tcPr>
          <w:p w14:paraId="78562B41" w14:textId="2B1E3B10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8" w:type="dxa"/>
          </w:tcPr>
          <w:p w14:paraId="1742C003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1CC64AC3" w14:textId="456D9039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170A3ACC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64C4CA10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12E965" w14:textId="77777777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и программирование модели</w:t>
            </w:r>
          </w:p>
        </w:tc>
        <w:tc>
          <w:tcPr>
            <w:tcW w:w="1470" w:type="dxa"/>
            <w:shd w:val="clear" w:color="auto" w:fill="auto"/>
          </w:tcPr>
          <w:p w14:paraId="049081EA" w14:textId="41CC93D4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8" w:type="dxa"/>
          </w:tcPr>
          <w:p w14:paraId="3108F412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36D4A6A8" w14:textId="76CCFCBE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4FCB2DEF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7E7E6DAF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15C1E8" w14:textId="77777777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и программирование модели</w:t>
            </w:r>
          </w:p>
        </w:tc>
        <w:tc>
          <w:tcPr>
            <w:tcW w:w="1470" w:type="dxa"/>
            <w:shd w:val="clear" w:color="auto" w:fill="auto"/>
          </w:tcPr>
          <w:p w14:paraId="4FBC9C79" w14:textId="604FFCA3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8" w:type="dxa"/>
          </w:tcPr>
          <w:p w14:paraId="62148031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11CBBAD5" w14:textId="3F881182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1C7E94" w:rsidRPr="001C7E94" w14:paraId="5FAA1B68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40ADF846" w14:textId="77777777" w:rsidR="001C7E94" w:rsidRPr="009E5EF6" w:rsidRDefault="001C7E94" w:rsidP="009E5EF6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A1B245" w14:textId="77777777" w:rsidR="001C7E94" w:rsidRPr="009E5EF6" w:rsidRDefault="001C7E94" w:rsidP="009E5EF6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и программирование модели</w:t>
            </w:r>
          </w:p>
        </w:tc>
        <w:tc>
          <w:tcPr>
            <w:tcW w:w="1470" w:type="dxa"/>
            <w:shd w:val="clear" w:color="auto" w:fill="auto"/>
          </w:tcPr>
          <w:p w14:paraId="2240E180" w14:textId="3E26E816" w:rsidR="001C7E94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8" w:type="dxa"/>
          </w:tcPr>
          <w:p w14:paraId="16C3E1F5" w14:textId="77777777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2E17BC93" w14:textId="4786BB15" w:rsidR="001C7E94" w:rsidRPr="009E5EF6" w:rsidRDefault="001C7E94" w:rsidP="009E5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446DE489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1BEA53FA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332BAC" w14:textId="77777777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и программирование модели</w:t>
            </w:r>
          </w:p>
        </w:tc>
        <w:tc>
          <w:tcPr>
            <w:tcW w:w="1470" w:type="dxa"/>
            <w:shd w:val="clear" w:color="auto" w:fill="auto"/>
          </w:tcPr>
          <w:p w14:paraId="441F2E8A" w14:textId="4E64465A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8" w:type="dxa"/>
          </w:tcPr>
          <w:p w14:paraId="30524D5A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7B4941CA" w14:textId="73C038DC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763F6D19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49026068" w14:textId="77777777" w:rsidR="00493113" w:rsidRPr="009E5EF6" w:rsidRDefault="00493113" w:rsidP="0049311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394B7F" w14:textId="6FBC28ED" w:rsidR="00493113" w:rsidRPr="009E5EF6" w:rsidRDefault="00493113" w:rsidP="0049311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и программирование модели</w:t>
            </w:r>
          </w:p>
        </w:tc>
        <w:tc>
          <w:tcPr>
            <w:tcW w:w="1470" w:type="dxa"/>
            <w:shd w:val="clear" w:color="auto" w:fill="auto"/>
          </w:tcPr>
          <w:p w14:paraId="60123F8B" w14:textId="77EBDC35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8" w:type="dxa"/>
          </w:tcPr>
          <w:p w14:paraId="371CB3CE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632AA66C" w14:textId="207B00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Демонстрация и проверка результатов выполненного задания</w:t>
            </w:r>
          </w:p>
        </w:tc>
      </w:tr>
      <w:tr w:rsidR="00493113" w:rsidRPr="001C7E94" w14:paraId="62F9D86D" w14:textId="77777777" w:rsidTr="00186644">
        <w:trPr>
          <w:jc w:val="center"/>
        </w:trPr>
        <w:tc>
          <w:tcPr>
            <w:tcW w:w="560" w:type="dxa"/>
            <w:shd w:val="clear" w:color="auto" w:fill="auto"/>
          </w:tcPr>
          <w:p w14:paraId="46E522E0" w14:textId="7139036A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7484CE" w14:textId="77777777" w:rsidR="00493113" w:rsidRPr="009E5EF6" w:rsidRDefault="00493113" w:rsidP="0049311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70" w:type="dxa"/>
            <w:shd w:val="clear" w:color="auto" w:fill="auto"/>
          </w:tcPr>
          <w:p w14:paraId="2B17CFD1" w14:textId="2E6BE493" w:rsidR="00493113" w:rsidRPr="009E5EF6" w:rsidRDefault="00493113" w:rsidP="004931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8" w:type="dxa"/>
          </w:tcPr>
          <w:p w14:paraId="035587CA" w14:textId="77777777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shd w:val="clear" w:color="auto" w:fill="auto"/>
          </w:tcPr>
          <w:p w14:paraId="4B8C5DDE" w14:textId="06B0173D" w:rsidR="00493113" w:rsidRPr="009E5EF6" w:rsidRDefault="00493113" w:rsidP="004931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5EF6">
              <w:rPr>
                <w:rFonts w:ascii="Times New Roman" w:hAnsi="Times New Roman" w:cs="Times New Roman"/>
                <w:sz w:val="24"/>
                <w:szCs w:val="24"/>
              </w:rPr>
              <w:t xml:space="preserve">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</w:tbl>
    <w:p w14:paraId="02D179C0" w14:textId="77777777" w:rsidR="00186644" w:rsidRDefault="001866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186644" w:rsidSect="00186644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14:paraId="7B9173B8" w14:textId="77777777" w:rsidR="00493113" w:rsidRPr="00132C78" w:rsidRDefault="00493113" w:rsidP="00493113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132C78">
        <w:rPr>
          <w:rFonts w:ascii="Times New Roman" w:hAnsi="Times New Roman"/>
          <w:b/>
          <w:bCs/>
          <w:sz w:val="28"/>
          <w:szCs w:val="28"/>
        </w:rPr>
        <w:lastRenderedPageBreak/>
        <w:t>ВОСПИТАТЕЛЬНАЯ РАБОТА</w:t>
      </w:r>
    </w:p>
    <w:p w14:paraId="1611442B" w14:textId="77777777" w:rsidR="00493113" w:rsidRPr="00132C78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 xml:space="preserve">Воспитательная работа </w:t>
      </w:r>
      <w:r>
        <w:rPr>
          <w:rFonts w:ascii="Times New Roman" w:hAnsi="Times New Roman"/>
          <w:sz w:val="28"/>
          <w:szCs w:val="28"/>
        </w:rPr>
        <w:t xml:space="preserve">в рамках реализации настоящей программы </w:t>
      </w:r>
      <w:r w:rsidRPr="00132C78">
        <w:rPr>
          <w:rFonts w:ascii="Times New Roman" w:hAnsi="Times New Roman"/>
          <w:sz w:val="28"/>
          <w:szCs w:val="28"/>
        </w:rPr>
        <w:t xml:space="preserve">строится в соответствии с программой развития общекультурных компетенций обучающихся структурного подразделения детский технопарк «Кванториум», </w:t>
      </w:r>
      <w:r>
        <w:rPr>
          <w:rFonts w:ascii="Times New Roman" w:hAnsi="Times New Roman"/>
          <w:sz w:val="28"/>
          <w:szCs w:val="28"/>
        </w:rPr>
        <w:t xml:space="preserve">под </w:t>
      </w:r>
      <w:r w:rsidRPr="00132C78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ми</w:t>
      </w:r>
      <w:r w:rsidRPr="00132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понимают</w:t>
      </w:r>
      <w:r w:rsidRPr="00132C78">
        <w:rPr>
          <w:rFonts w:ascii="Times New Roman" w:hAnsi="Times New Roman"/>
          <w:sz w:val="28"/>
          <w:szCs w:val="28"/>
        </w:rPr>
        <w:t xml:space="preserve"> способности ребенка ориентироваться в пространстве культуры, а именно:</w:t>
      </w:r>
    </w:p>
    <w:p w14:paraId="2F70F5DF" w14:textId="77777777" w:rsidR="00493113" w:rsidRPr="00132C78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первоисточниках культуры (произведениях литературного, музыкального, изобразительного, театрального искусства, музейных экспозициях) в целях максимального погружения в проблему и поиска оптимального пути ее решения;</w:t>
      </w:r>
    </w:p>
    <w:p w14:paraId="1B953418" w14:textId="77777777" w:rsidR="00493113" w:rsidRPr="00132C78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источниках информации, отбирать адекватные источники для выполнения познавательных задач, постижения и построения научной картины мира;</w:t>
      </w:r>
    </w:p>
    <w:p w14:paraId="45FC4C84" w14:textId="77777777" w:rsidR="00493113" w:rsidRPr="00132C78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 xml:space="preserve">- способность объяснять явления действительности, с которыми сталкиваются люди в повседневной жизни, с позиций науки и техники; </w:t>
      </w:r>
    </w:p>
    <w:p w14:paraId="7B104EF3" w14:textId="77777777" w:rsidR="00493113" w:rsidRPr="00132C78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актуальных проблемах общественной жизни, определять причины их возникновения, характеризовать и обосновывать мнения о путях их решения с проекцией на собственную деятельность;</w:t>
      </w:r>
    </w:p>
    <w:p w14:paraId="3BB1A8CE" w14:textId="77777777" w:rsidR="00493113" w:rsidRPr="00132C78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мире социальных, нравственных и эстетических ценностей: уметь различать факты, суждения, оценки, устанавливать их связь с определенной системой ценностей, определять собственное аксиологическое поле.</w:t>
      </w:r>
    </w:p>
    <w:p w14:paraId="29A5A94D" w14:textId="77777777" w:rsidR="00493113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работа организуется в рамках 5 тематических модулей, </w:t>
      </w:r>
      <w:r>
        <w:rPr>
          <w:rFonts w:ascii="Times New Roman" w:hAnsi="Times New Roman"/>
          <w:sz w:val="28"/>
          <w:szCs w:val="28"/>
        </w:rPr>
        <w:br/>
        <w:t>а именно:</w:t>
      </w:r>
    </w:p>
    <w:p w14:paraId="535CA6DE" w14:textId="77777777" w:rsidR="00493113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«Учебное занятие», который является основным и направлен на </w:t>
      </w:r>
      <w:r w:rsidRPr="006924E7">
        <w:rPr>
          <w:rFonts w:ascii="Times New Roman" w:hAnsi="Times New Roman"/>
          <w:sz w:val="28"/>
          <w:szCs w:val="28"/>
        </w:rPr>
        <w:t xml:space="preserve">формирование технологической грамотности обучающихся в </w:t>
      </w:r>
      <w:r>
        <w:rPr>
          <w:rFonts w:ascii="Times New Roman" w:hAnsi="Times New Roman"/>
          <w:sz w:val="28"/>
          <w:szCs w:val="28"/>
        </w:rPr>
        <w:t>контексте реализации содержания программы;</w:t>
      </w:r>
    </w:p>
    <w:p w14:paraId="247A7FD2" w14:textId="77777777" w:rsidR="00493113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модуль «Ключевые образовательные события», который предполагает проведение воспитательных мероприятий преимущественно в форматах</w:t>
      </w:r>
      <w:r w:rsidRPr="00B7246A">
        <w:rPr>
          <w:rFonts w:ascii="Times New Roman" w:hAnsi="Times New Roman"/>
          <w:sz w:val="28"/>
          <w:szCs w:val="28"/>
        </w:rPr>
        <w:t xml:space="preserve"> мастер-к</w:t>
      </w:r>
      <w:r>
        <w:rPr>
          <w:rFonts w:ascii="Times New Roman" w:hAnsi="Times New Roman"/>
          <w:sz w:val="28"/>
          <w:szCs w:val="28"/>
        </w:rPr>
        <w:t>л</w:t>
      </w:r>
      <w:r w:rsidRPr="00B7246A"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ов, квестов, конструкторских лабораторий</w:t>
      </w:r>
      <w:r w:rsidRPr="00B724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являющихся своеобразными </w:t>
      </w:r>
      <w:r w:rsidRPr="00B7246A">
        <w:rPr>
          <w:rFonts w:ascii="Times New Roman" w:hAnsi="Times New Roman"/>
          <w:sz w:val="28"/>
          <w:szCs w:val="28"/>
        </w:rPr>
        <w:t>профессиональны</w:t>
      </w:r>
      <w:r>
        <w:rPr>
          <w:rFonts w:ascii="Times New Roman" w:hAnsi="Times New Roman"/>
          <w:sz w:val="28"/>
          <w:szCs w:val="28"/>
        </w:rPr>
        <w:t>ми</w:t>
      </w:r>
      <w:r w:rsidRPr="00B7246A">
        <w:rPr>
          <w:rFonts w:ascii="Times New Roman" w:hAnsi="Times New Roman"/>
          <w:sz w:val="28"/>
          <w:szCs w:val="28"/>
        </w:rPr>
        <w:t xml:space="preserve"> пробами, позволяющими обучающимся познакомиться с образовательными возможностями </w:t>
      </w:r>
      <w:r>
        <w:rPr>
          <w:rFonts w:ascii="Times New Roman" w:hAnsi="Times New Roman"/>
          <w:sz w:val="28"/>
          <w:szCs w:val="28"/>
        </w:rPr>
        <w:t>определенного</w:t>
      </w:r>
      <w:r w:rsidRPr="00B7246A">
        <w:rPr>
          <w:rFonts w:ascii="Times New Roman" w:hAnsi="Times New Roman"/>
          <w:sz w:val="28"/>
          <w:szCs w:val="28"/>
        </w:rPr>
        <w:t xml:space="preserve"> оборудования, программного обеспечения, цифрового сервиса или платформы</w:t>
      </w:r>
      <w:r>
        <w:rPr>
          <w:rFonts w:ascii="Times New Roman" w:hAnsi="Times New Roman"/>
          <w:sz w:val="28"/>
          <w:szCs w:val="28"/>
        </w:rPr>
        <w:t xml:space="preserve"> в практической деятельности;</w:t>
      </w:r>
    </w:p>
    <w:p w14:paraId="0A8667B8" w14:textId="77777777" w:rsidR="00493113" w:rsidRPr="00D3782A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3782A">
        <w:rPr>
          <w:rFonts w:ascii="Times New Roman" w:hAnsi="Times New Roman"/>
          <w:sz w:val="28"/>
          <w:szCs w:val="28"/>
        </w:rPr>
        <w:t>- модуль «Проектная деятельность»</w:t>
      </w:r>
      <w:r>
        <w:rPr>
          <w:rFonts w:ascii="Times New Roman" w:hAnsi="Times New Roman"/>
          <w:sz w:val="28"/>
          <w:szCs w:val="28"/>
        </w:rPr>
        <w:t>, который</w:t>
      </w:r>
      <w:r w:rsidRPr="00D3782A">
        <w:rPr>
          <w:rFonts w:ascii="Times New Roman" w:hAnsi="Times New Roman"/>
          <w:sz w:val="28"/>
          <w:szCs w:val="28"/>
        </w:rPr>
        <w:t xml:space="preserve"> предусматривает выбор, разработку, реализацию и защиту итогового проекта</w:t>
      </w:r>
      <w:r>
        <w:rPr>
          <w:rFonts w:ascii="Times New Roman" w:hAnsi="Times New Roman"/>
          <w:sz w:val="28"/>
          <w:szCs w:val="28"/>
        </w:rPr>
        <w:t xml:space="preserve">, которые в дальнейшем могут быть представлены </w:t>
      </w:r>
      <w:r w:rsidRPr="00D3782A">
        <w:rPr>
          <w:rFonts w:ascii="Times New Roman" w:hAnsi="Times New Roman"/>
          <w:sz w:val="28"/>
          <w:szCs w:val="28"/>
        </w:rPr>
        <w:t>за пределами детского технопарка</w:t>
      </w:r>
      <w:r w:rsidRPr="00625BC8">
        <w:rPr>
          <w:sz w:val="28"/>
          <w:szCs w:val="28"/>
        </w:rPr>
        <w:t xml:space="preserve"> «</w:t>
      </w:r>
      <w:r w:rsidRPr="00D3782A">
        <w:rPr>
          <w:rFonts w:ascii="Times New Roman" w:hAnsi="Times New Roman"/>
          <w:sz w:val="28"/>
          <w:szCs w:val="28"/>
        </w:rPr>
        <w:t xml:space="preserve">Кванториум» </w:t>
      </w:r>
      <w:r>
        <w:rPr>
          <w:rFonts w:ascii="Times New Roman" w:hAnsi="Times New Roman"/>
          <w:sz w:val="28"/>
          <w:szCs w:val="28"/>
        </w:rPr>
        <w:br/>
      </w:r>
      <w:r w:rsidRPr="00D3782A">
        <w:rPr>
          <w:rFonts w:ascii="Times New Roman" w:hAnsi="Times New Roman"/>
          <w:sz w:val="28"/>
          <w:szCs w:val="28"/>
        </w:rPr>
        <w:t xml:space="preserve">(на муниципальной неделе школьных наук, региональных и межрегиональных научно-практических конференциях и соревнованиях, таких как «Шаг в науку» и «Шаг в будущее», отборочных этапах Всероссийских технологических конкурсов и </w:t>
      </w:r>
      <w:proofErr w:type="spellStart"/>
      <w:r w:rsidRPr="00D3782A">
        <w:rPr>
          <w:rFonts w:ascii="Times New Roman" w:hAnsi="Times New Roman"/>
          <w:sz w:val="28"/>
          <w:szCs w:val="28"/>
        </w:rPr>
        <w:t>хакатонов</w:t>
      </w:r>
      <w:proofErr w:type="spellEnd"/>
      <w:r w:rsidRPr="00D3782A">
        <w:rPr>
          <w:rFonts w:ascii="Times New Roman" w:hAnsi="Times New Roman"/>
          <w:sz w:val="28"/>
          <w:szCs w:val="28"/>
        </w:rPr>
        <w:t xml:space="preserve"> «Большие вызовы», «Инженерные кадры России», «Первому разработчику приготовиться» и т.п.);</w:t>
      </w:r>
    </w:p>
    <w:p w14:paraId="6145BBCF" w14:textId="77777777" w:rsidR="00493113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«Социальные инициативы», который направлен на вовлечение обучающихся в различные формы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шефства и наставничества, волонтерской и </w:t>
      </w:r>
      <w:r w:rsidRPr="00573BD4">
        <w:rPr>
          <w:rFonts w:ascii="Times New Roman" w:eastAsia="Times New Roman" w:hAnsi="Times New Roman"/>
          <w:sz w:val="28"/>
          <w:szCs w:val="28"/>
          <w:lang w:eastAsia="ru-RU"/>
        </w:rPr>
        <w:t>самоуправленческой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в ходе проведения учебных занятий и </w:t>
      </w:r>
      <w:r>
        <w:rPr>
          <w:rFonts w:ascii="Times New Roman" w:hAnsi="Times New Roman"/>
          <w:sz w:val="28"/>
          <w:szCs w:val="28"/>
        </w:rPr>
        <w:lastRenderedPageBreak/>
        <w:t>образовательных событий, подготовке индивидуальных и групповых проектов, участии в конкурсных мероприятиях разного уровня;</w:t>
      </w:r>
    </w:p>
    <w:p w14:paraId="4B42D65B" w14:textId="77777777" w:rsidR="00493113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«Инфо-контент», который ориентирован на подбор информации, способствующей </w:t>
      </w:r>
      <w:r w:rsidRPr="004F1746">
        <w:rPr>
          <w:rFonts w:ascii="Times New Roman" w:hAnsi="Times New Roman"/>
          <w:sz w:val="28"/>
          <w:szCs w:val="28"/>
        </w:rPr>
        <w:t>формированию целостной картины мира, развитию практических компетенций по использованию технического оборудования и цифровых лабораторий, расширению представлений об актуальных на сегодняшний день профессиях посредством ее размещения на .каналах и видеохостингах детского технопарка «Кванториум»</w:t>
      </w:r>
      <w:r>
        <w:rPr>
          <w:rFonts w:ascii="Times New Roman" w:hAnsi="Times New Roman"/>
          <w:sz w:val="28"/>
          <w:szCs w:val="28"/>
        </w:rPr>
        <w:t>.</w:t>
      </w:r>
    </w:p>
    <w:p w14:paraId="5E2638F3" w14:textId="77777777" w:rsidR="00493113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формы ключевых мероприятий в рамках тематических модулей может быть следующий:</w:t>
      </w:r>
    </w:p>
    <w:p w14:paraId="7B639E96" w14:textId="77777777" w:rsidR="00493113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мастер-классы, квесты и фестивали «Роботы древнего мира», «Научные открытия России», «Роботы и технологии будущего». «Лего-Техно» и т.п.;</w:t>
      </w:r>
    </w:p>
    <w:p w14:paraId="37C7D84E" w14:textId="77777777" w:rsidR="00493113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конкурсы и </w:t>
      </w:r>
      <w:proofErr w:type="spellStart"/>
      <w:r>
        <w:rPr>
          <w:rFonts w:ascii="Times New Roman" w:hAnsi="Times New Roman"/>
          <w:sz w:val="28"/>
          <w:szCs w:val="28"/>
        </w:rPr>
        <w:t>хакатоны</w:t>
      </w:r>
      <w:proofErr w:type="spellEnd"/>
      <w:r>
        <w:rPr>
          <w:rFonts w:ascii="Times New Roman" w:hAnsi="Times New Roman"/>
          <w:sz w:val="28"/>
          <w:szCs w:val="28"/>
        </w:rPr>
        <w:t xml:space="preserve"> «Роботы и искусственный интеллект», «Зеленая планета», «Умный робот» и т.п.;</w:t>
      </w:r>
    </w:p>
    <w:p w14:paraId="08C1ECE6" w14:textId="77777777" w:rsidR="00493113" w:rsidRPr="008F130B" w:rsidRDefault="00493113" w:rsidP="0049311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акции и проекты «Инженеры прошлого и настоящего», «Роботы-защитники», «</w:t>
      </w:r>
      <w:proofErr w:type="spellStart"/>
      <w:r>
        <w:rPr>
          <w:rFonts w:ascii="Times New Roman" w:hAnsi="Times New Roman"/>
          <w:sz w:val="28"/>
          <w:szCs w:val="28"/>
        </w:rPr>
        <w:t>ЭкоРобот</w:t>
      </w:r>
      <w:proofErr w:type="spellEnd"/>
      <w:r>
        <w:rPr>
          <w:rFonts w:ascii="Times New Roman" w:hAnsi="Times New Roman"/>
          <w:sz w:val="28"/>
          <w:szCs w:val="28"/>
        </w:rPr>
        <w:t xml:space="preserve">», «Виртуальный музей техники» </w:t>
      </w:r>
      <w:r w:rsidRPr="008F130B">
        <w:rPr>
          <w:rFonts w:ascii="Times New Roman" w:hAnsi="Times New Roman"/>
          <w:sz w:val="28"/>
          <w:szCs w:val="28"/>
        </w:rPr>
        <w:t>и т.п.;</w:t>
      </w:r>
    </w:p>
    <w:p w14:paraId="12A9EEC0" w14:textId="77777777" w:rsidR="00493113" w:rsidRDefault="00493113" w:rsidP="0049311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тематические недели робототехники, Дни инженеров-изобретателей и наследия великих изобретателей</w:t>
      </w:r>
      <w:r w:rsidRPr="006B1ACD">
        <w:rPr>
          <w:rFonts w:ascii="Times New Roman" w:hAnsi="Times New Roman"/>
          <w:sz w:val="28"/>
          <w:szCs w:val="28"/>
        </w:rPr>
        <w:t xml:space="preserve"> </w:t>
      </w:r>
      <w:r w:rsidRPr="006B1ACD">
        <w:rPr>
          <w:rFonts w:ascii="Times New Roman" w:hAnsi="Times New Roman" w:cs="Times New Roman"/>
          <w:sz w:val="28"/>
          <w:szCs w:val="28"/>
        </w:rPr>
        <w:t>и т.п.</w:t>
      </w:r>
    </w:p>
    <w:p w14:paraId="1C390243" w14:textId="77777777" w:rsidR="00493113" w:rsidRDefault="00493113" w:rsidP="004931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1874E5" w14:textId="77777777" w:rsidR="00493113" w:rsidRPr="00526BA0" w:rsidRDefault="00493113" w:rsidP="004931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0F4943A5" w14:textId="77777777" w:rsidR="00493113" w:rsidRPr="00827401" w:rsidRDefault="00493113" w:rsidP="00493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</w:t>
      </w:r>
      <w:r w:rsidRPr="0082740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8B4CB3D" w14:textId="77777777" w:rsidR="00493113" w:rsidRPr="00526BA0" w:rsidRDefault="00493113" w:rsidP="00493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учебный кабинет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1A1B63" w14:textId="315CF6E1" w:rsidR="00493113" w:rsidRPr="00525312" w:rsidRDefault="00493113" w:rsidP="00493113">
      <w:pPr>
        <w:pStyle w:val="a9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ноутбуки на каждого обучающегося и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 доступом к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и</w:t>
      </w:r>
      <w:r w:rsidRPr="00525312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установленным необходимым программным обеспечением (</w:t>
      </w:r>
      <w:proofErr w:type="spellStart"/>
      <w:r w:rsidRPr="00525312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RobotC</w:t>
      </w:r>
      <w:proofErr w:type="spellEnd"/>
      <w:r w:rsidRPr="00525312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);</w:t>
      </w:r>
    </w:p>
    <w:p w14:paraId="76A267EF" w14:textId="77777777" w:rsidR="00493113" w:rsidRDefault="00493113" w:rsidP="00493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проекционное оборудование (экраны);</w:t>
      </w:r>
    </w:p>
    <w:p w14:paraId="4F7A2C24" w14:textId="77777777" w:rsidR="00493113" w:rsidRDefault="00493113" w:rsidP="0049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маркерная доска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FC45B6" w14:textId="78E2DED6" w:rsidR="00493113" w:rsidRPr="009203DB" w:rsidRDefault="00493113" w:rsidP="00493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робототехнические наборы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Vex IQ</w:t>
      </w:r>
      <w:r w:rsidRPr="009203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0B086C" w14:textId="77777777" w:rsidR="00493113" w:rsidRPr="004F1746" w:rsidRDefault="00493113" w:rsidP="004931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F174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Кадровое обеспечение:</w:t>
      </w:r>
    </w:p>
    <w:p w14:paraId="634EDEA4" w14:textId="77777777" w:rsidR="00493113" w:rsidRPr="00526BA0" w:rsidRDefault="00493113" w:rsidP="0049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Программу реализует 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C01763" w14:textId="77777777" w:rsidR="00493113" w:rsidRPr="00815FD6" w:rsidRDefault="00493113" w:rsidP="004931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5FD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Педагог умеет:</w:t>
      </w:r>
    </w:p>
    <w:p w14:paraId="5B4E1AB0" w14:textId="0BEBCFBE" w:rsidR="00493113" w:rsidRPr="001E4FFA" w:rsidRDefault="00493113" w:rsidP="00493113">
      <w:pPr>
        <w:pStyle w:val="a9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 w:bidi="ar-SA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E4FFA">
        <w:rPr>
          <w:rFonts w:ascii="Times New Roman" w:hAnsi="Times New Roman" w:cs="Times New Roman"/>
          <w:iCs/>
          <w:sz w:val="28"/>
          <w:szCs w:val="28"/>
          <w:lang w:eastAsia="en-US" w:bidi="ar-SA"/>
        </w:rPr>
        <w:t xml:space="preserve">организовать работу в среде разработки </w:t>
      </w:r>
      <w:r>
        <w:rPr>
          <w:rFonts w:ascii="Times New Roman" w:hAnsi="Times New Roman" w:cs="Times New Roman"/>
          <w:sz w:val="28"/>
          <w:szCs w:val="28"/>
          <w:lang w:val="en-US"/>
        </w:rPr>
        <w:t>Vex</w:t>
      </w:r>
      <w:r w:rsidRPr="00493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1E4FFA">
        <w:rPr>
          <w:rFonts w:ascii="Times New Roman" w:hAnsi="Times New Roman" w:cs="Times New Roman"/>
          <w:iCs/>
          <w:sz w:val="28"/>
          <w:szCs w:val="28"/>
          <w:lang w:eastAsia="en-US" w:bidi="ar-SA"/>
        </w:rPr>
        <w:t>;</w:t>
      </w:r>
    </w:p>
    <w:p w14:paraId="5E62B717" w14:textId="77777777" w:rsidR="00493113" w:rsidRPr="001E4FFA" w:rsidRDefault="00493113" w:rsidP="00493113">
      <w:pPr>
        <w:pStyle w:val="a9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 w:bidi="ar-SA"/>
        </w:rPr>
      </w:pPr>
      <w:r w:rsidRPr="001E4FFA">
        <w:rPr>
          <w:rFonts w:ascii="Times New Roman" w:hAnsi="Times New Roman" w:cs="Times New Roman"/>
          <w:iCs/>
          <w:sz w:val="28"/>
          <w:szCs w:val="28"/>
          <w:lang w:eastAsia="en-US" w:bidi="ar-SA"/>
        </w:rPr>
        <w:t>- учитывать уровень знаний учащихся при постановке задач;</w:t>
      </w:r>
    </w:p>
    <w:p w14:paraId="0C16CF71" w14:textId="77777777" w:rsidR="00493113" w:rsidRPr="00526BA0" w:rsidRDefault="00493113" w:rsidP="0049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оказывать поддержку в поиске различных видов источников информации для решения той или иной задачи;</w:t>
      </w:r>
    </w:p>
    <w:p w14:paraId="6220CC9C" w14:textId="77777777" w:rsidR="00493113" w:rsidRPr="00526BA0" w:rsidRDefault="00493113" w:rsidP="00493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помогать формировать образовательный маршрут, если это вызывает трудности у самого учащегося</w:t>
      </w:r>
    </w:p>
    <w:p w14:paraId="1F565D1B" w14:textId="77777777" w:rsidR="00493113" w:rsidRPr="00526BA0" w:rsidRDefault="00493113" w:rsidP="00493113">
      <w:pPr>
        <w:suppressAutoHyphens w:val="0"/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ФОРМЫ АТТЕСТАЦИИ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 И ТЕКУЩЕГО </w:t>
      </w:r>
      <w:r w:rsidRPr="00526BA0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КОНТРОЛЯ</w:t>
      </w:r>
    </w:p>
    <w:p w14:paraId="4F3EA5E1" w14:textId="77777777" w:rsidR="00493113" w:rsidRDefault="00493113" w:rsidP="0049311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Текущая а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ттестация проводится в форме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практических заданий, промежуточная и итоговая аттестация предусматривает выполнение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индивидуальных и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(или)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групповых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проектов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по пройденному материалу. Отметочная форма контроля отсутству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т.</w:t>
      </w:r>
    </w:p>
    <w:p w14:paraId="316E971C" w14:textId="77777777" w:rsidR="00493113" w:rsidRPr="00526BA0" w:rsidRDefault="00493113" w:rsidP="004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Оценивание развития учащихся проводится на основе следующего перечня компетенций:</w:t>
      </w:r>
    </w:p>
    <w:p w14:paraId="13C9AD1F" w14:textId="297D885F" w:rsidR="00493113" w:rsidRPr="00526BA0" w:rsidRDefault="00493113" w:rsidP="00615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Технические: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инженерно-пространственн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умения и навыки;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алгоритмическое </w:t>
      </w:r>
      <w:r>
        <w:rPr>
          <w:rFonts w:ascii="Times New Roman" w:hAnsi="Times New Roman" w:cs="Times New Roman"/>
          <w:color w:val="000000"/>
          <w:sz w:val="28"/>
          <w:szCs w:val="28"/>
        </w:rPr>
        <w:t>и логическое мышление.</w:t>
      </w:r>
    </w:p>
    <w:p w14:paraId="06BFD881" w14:textId="100FA031" w:rsidR="00493113" w:rsidRPr="00526BA0" w:rsidRDefault="00493113" w:rsidP="004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Гибкие: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творческое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15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умение работать в коллективе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эффективная коммуникация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15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эмоционально-волевой сферы.</w:t>
      </w:r>
    </w:p>
    <w:p w14:paraId="08E18E48" w14:textId="797E801A" w:rsidR="00493113" w:rsidRPr="00526BA0" w:rsidRDefault="00493113" w:rsidP="004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Текущий контроль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сформированности результатов освоения программы осуществляется с помощью нескольких инструментов на нескольких уровнях: на каждом занятии: беседа с учениками, постановка задачи, совместное обсуждение и планирование будущего проекта, выполнение заданий, самоконтроль ученика; выполнение поставленных задач, взаимоконтроль учеников, мини</w:t>
      </w:r>
      <w:r w:rsidR="00552D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соревнования.</w:t>
      </w:r>
    </w:p>
    <w:p w14:paraId="501C0339" w14:textId="77777777" w:rsidR="00493113" w:rsidRPr="00BC1542" w:rsidRDefault="00493113" w:rsidP="004931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C15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Показатели выполнения практических заданий:</w:t>
      </w:r>
    </w:p>
    <w:p w14:paraId="5DB47BD8" w14:textId="77777777" w:rsidR="00493113" w:rsidRPr="00526BA0" w:rsidRDefault="00493113" w:rsidP="004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решают практические задачи по образцу, следуя прямым указаниям педагога;</w:t>
      </w:r>
    </w:p>
    <w:p w14:paraId="6FFFFB03" w14:textId="77777777" w:rsidR="00493113" w:rsidRPr="00526BA0" w:rsidRDefault="00493113" w:rsidP="004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умеют выполнять задания, внося изменения в образец, манипулируя изученным материалом, но обращаются за помощью к педагогу;</w:t>
      </w:r>
    </w:p>
    <w:p w14:paraId="4A4D915C" w14:textId="77777777" w:rsidR="00493113" w:rsidRPr="00526BA0" w:rsidRDefault="00493113" w:rsidP="004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самостоятельно формируют алгоритм, применяя все ранее изученные алгоритмические конструкции;</w:t>
      </w:r>
    </w:p>
    <w:p w14:paraId="1CCE4639" w14:textId="77777777" w:rsidR="00493113" w:rsidRPr="00526BA0" w:rsidRDefault="00493113" w:rsidP="004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применяют творческие способности для разработки собственных проектов;</w:t>
      </w:r>
    </w:p>
    <w:p w14:paraId="3068BD58" w14:textId="77777777" w:rsidR="00493113" w:rsidRPr="00526BA0" w:rsidRDefault="00493113" w:rsidP="004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умеют находить, подбирать, адоптировать объекты, необходимые для создания собственного проекта.</w:t>
      </w:r>
    </w:p>
    <w:p w14:paraId="60B936BE" w14:textId="6E541A29" w:rsidR="00493113" w:rsidRPr="00615723" w:rsidRDefault="00493113" w:rsidP="00493113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157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Критерии оценивания выполнения практических заданий:</w:t>
      </w:r>
    </w:p>
    <w:tbl>
      <w:tblPr>
        <w:tblStyle w:val="a8"/>
        <w:tblW w:w="9638" w:type="dxa"/>
        <w:jc w:val="center"/>
        <w:tblLook w:val="04A0" w:firstRow="1" w:lastRow="0" w:firstColumn="1" w:lastColumn="0" w:noHBand="0" w:noVBand="1"/>
      </w:tblPr>
      <w:tblGrid>
        <w:gridCol w:w="2455"/>
        <w:gridCol w:w="2375"/>
        <w:gridCol w:w="2765"/>
        <w:gridCol w:w="2043"/>
      </w:tblGrid>
      <w:tr w:rsidR="006125D6" w:rsidRPr="00615723" w14:paraId="07CD47CB" w14:textId="77777777" w:rsidTr="006125D6">
        <w:trPr>
          <w:jc w:val="center"/>
        </w:trPr>
        <w:tc>
          <w:tcPr>
            <w:tcW w:w="2455" w:type="dxa"/>
          </w:tcPr>
          <w:p w14:paraId="3017C0E8" w14:textId="5A54322A" w:rsidR="00493113" w:rsidRPr="00615723" w:rsidRDefault="00493113" w:rsidP="00493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Оцениваемый результат</w:t>
            </w:r>
          </w:p>
        </w:tc>
        <w:tc>
          <w:tcPr>
            <w:tcW w:w="2375" w:type="dxa"/>
          </w:tcPr>
          <w:p w14:paraId="1A506325" w14:textId="224B059E" w:rsidR="00493113" w:rsidRPr="00615723" w:rsidRDefault="00493113" w:rsidP="00493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2765" w:type="dxa"/>
          </w:tcPr>
          <w:p w14:paraId="18F83445" w14:textId="11C52526" w:rsidR="00493113" w:rsidRPr="00615723" w:rsidRDefault="00493113" w:rsidP="00493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2043" w:type="dxa"/>
          </w:tcPr>
          <w:p w14:paraId="04FA0CE4" w14:textId="7F4FFF6C" w:rsidR="00493113" w:rsidRPr="00615723" w:rsidRDefault="00493113" w:rsidP="00493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6125D6" w:rsidRPr="00615723" w14:paraId="24174260" w14:textId="77777777" w:rsidTr="006125D6">
        <w:trPr>
          <w:jc w:val="center"/>
        </w:trPr>
        <w:tc>
          <w:tcPr>
            <w:tcW w:w="2455" w:type="dxa"/>
            <w:vAlign w:val="center"/>
          </w:tcPr>
          <w:p w14:paraId="6947FCBA" w14:textId="4482D2FD" w:rsidR="00493113" w:rsidRPr="00615723" w:rsidRDefault="00493113" w:rsidP="0061572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57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Способность конструировать модель с заданными х</w:t>
            </w:r>
            <w:r w:rsidR="00615723" w:rsidRPr="006157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157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рактеристиками</w:t>
            </w:r>
          </w:p>
        </w:tc>
        <w:tc>
          <w:tcPr>
            <w:tcW w:w="2375" w:type="dxa"/>
          </w:tcPr>
          <w:p w14:paraId="09B75E70" w14:textId="29C9FCD0" w:rsidR="00493113" w:rsidRPr="00615723" w:rsidRDefault="00493113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723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 работу делает неаккуратно</w:t>
            </w:r>
            <w:r w:rsidR="0061572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15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572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15723" w:rsidRPr="00615723">
              <w:rPr>
                <w:rFonts w:ascii="Times New Roman" w:hAnsi="Times New Roman"/>
                <w:color w:val="000000"/>
                <w:sz w:val="24"/>
                <w:szCs w:val="24"/>
              </w:rPr>
              <w:t>обирая по схеме. делает ошибки</w:t>
            </w:r>
            <w:r w:rsidR="00615723">
              <w:rPr>
                <w:rFonts w:ascii="Times New Roman" w:hAnsi="Times New Roman"/>
                <w:color w:val="000000"/>
                <w:sz w:val="24"/>
                <w:szCs w:val="24"/>
              </w:rPr>
              <w:t>. Постоянно нуждается в помощи и контроле педагога</w:t>
            </w:r>
          </w:p>
        </w:tc>
        <w:tc>
          <w:tcPr>
            <w:tcW w:w="2765" w:type="dxa"/>
          </w:tcPr>
          <w:p w14:paraId="5AAEB39F" w14:textId="690BA223" w:rsidR="00493113" w:rsidRPr="00615723" w:rsidRDefault="00615723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 справляется с заданием с небольшими ошибками. Задания выполняет с достаточной уверенностью с небольшой подсказкой педагога. Уверенно пользуется инструментами и материалами.</w:t>
            </w:r>
          </w:p>
        </w:tc>
        <w:tc>
          <w:tcPr>
            <w:tcW w:w="2043" w:type="dxa"/>
          </w:tcPr>
          <w:p w14:paraId="7B2DB8CB" w14:textId="428139F6" w:rsidR="00493113" w:rsidRPr="00615723" w:rsidRDefault="00615723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 может справиться с заданием самостоятельно, без подсказки педагога. Аккуратен и внимателен.</w:t>
            </w:r>
          </w:p>
        </w:tc>
      </w:tr>
      <w:tr w:rsidR="006125D6" w:rsidRPr="00615723" w14:paraId="5BD482AC" w14:textId="77777777" w:rsidTr="006125D6">
        <w:trPr>
          <w:jc w:val="center"/>
        </w:trPr>
        <w:tc>
          <w:tcPr>
            <w:tcW w:w="2455" w:type="dxa"/>
            <w:vAlign w:val="center"/>
          </w:tcPr>
          <w:p w14:paraId="2B5A35D1" w14:textId="1121D97E" w:rsidR="00493113" w:rsidRPr="00615723" w:rsidRDefault="00615723" w:rsidP="0061572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57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Самостоятельность, способность удерживать учебную задачу</w:t>
            </w:r>
          </w:p>
        </w:tc>
        <w:tc>
          <w:tcPr>
            <w:tcW w:w="2375" w:type="dxa"/>
          </w:tcPr>
          <w:p w14:paraId="3ECF5DB4" w14:textId="0AE53049" w:rsidR="00493113" w:rsidRPr="00615723" w:rsidRDefault="00615723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 не способен удерживать задачу, не хватает терпения на выполнение самостоятельной работы, избегает участия в коллективных работах.</w:t>
            </w:r>
          </w:p>
        </w:tc>
        <w:tc>
          <w:tcPr>
            <w:tcW w:w="2765" w:type="dxa"/>
          </w:tcPr>
          <w:p w14:paraId="344AA6DF" w14:textId="12EC3620" w:rsidR="00493113" w:rsidRPr="00615723" w:rsidRDefault="00615723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Обучающийся способен удерживать задачу,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достаточной аккуратности в работе. Нужна помощь педагога. Участвует в выполнении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без желания.</w:t>
            </w:r>
          </w:p>
        </w:tc>
        <w:tc>
          <w:tcPr>
            <w:tcW w:w="2043" w:type="dxa"/>
          </w:tcPr>
          <w:p w14:paraId="3FFC7D45" w14:textId="77777777" w:rsidR="00493113" w:rsidRDefault="00615723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 может самостоятельно ставить и формулировать задачу, создавать алгоритмы ее решения.</w:t>
            </w:r>
          </w:p>
          <w:p w14:paraId="2EF082BE" w14:textId="70442D73" w:rsidR="00615723" w:rsidRPr="00615723" w:rsidRDefault="00615723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Трудолюбив, проявляет волевые качества при достижении своей цели. Оказывает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помощь товарищам.</w:t>
            </w:r>
          </w:p>
        </w:tc>
      </w:tr>
      <w:tr w:rsidR="006125D6" w:rsidRPr="00615723" w14:paraId="60E9969F" w14:textId="77777777" w:rsidTr="006125D6">
        <w:trPr>
          <w:jc w:val="center"/>
        </w:trPr>
        <w:tc>
          <w:tcPr>
            <w:tcW w:w="2455" w:type="dxa"/>
            <w:vAlign w:val="center"/>
          </w:tcPr>
          <w:p w14:paraId="02A5DD8D" w14:textId="4E73C7C0" w:rsidR="00493113" w:rsidRPr="006125D6" w:rsidRDefault="00615723" w:rsidP="006125D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2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Способность находить решения задач творческого </w:t>
            </w:r>
            <w:r w:rsidR="006125D6" w:rsidRPr="00612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или поискового характера</w:t>
            </w:r>
          </w:p>
        </w:tc>
        <w:tc>
          <w:tcPr>
            <w:tcW w:w="2375" w:type="dxa"/>
          </w:tcPr>
          <w:p w14:paraId="30310E44" w14:textId="3CDBD766" w:rsidR="00493113" w:rsidRPr="00615723" w:rsidRDefault="006125D6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проявляет творческую инициативу, ждет шаблонных готовых решений.</w:t>
            </w:r>
          </w:p>
        </w:tc>
        <w:tc>
          <w:tcPr>
            <w:tcW w:w="2765" w:type="dxa"/>
          </w:tcPr>
          <w:p w14:paraId="64FD0857" w14:textId="300ABE44" w:rsidR="00493113" w:rsidRPr="00615723" w:rsidRDefault="006125D6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Пробует проявлять инициативу, но быстро сдается при первой же неудаче.</w:t>
            </w:r>
          </w:p>
        </w:tc>
        <w:tc>
          <w:tcPr>
            <w:tcW w:w="2043" w:type="dxa"/>
          </w:tcPr>
          <w:p w14:paraId="5A35E6F1" w14:textId="20F613A3" w:rsidR="00493113" w:rsidRPr="00615723" w:rsidRDefault="006125D6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выполнении задания проявляет творчество, инициативу, фантазию</w:t>
            </w:r>
          </w:p>
        </w:tc>
      </w:tr>
      <w:tr w:rsidR="006125D6" w:rsidRPr="00615723" w14:paraId="4DACCCB7" w14:textId="77777777" w:rsidTr="006125D6">
        <w:trPr>
          <w:jc w:val="center"/>
        </w:trPr>
        <w:tc>
          <w:tcPr>
            <w:tcW w:w="2455" w:type="dxa"/>
            <w:vAlign w:val="center"/>
          </w:tcPr>
          <w:p w14:paraId="4BDBBFF3" w14:textId="0AFFBFCF" w:rsidR="006125D6" w:rsidRPr="006125D6" w:rsidRDefault="006125D6" w:rsidP="006125D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Владение навыками алгоритмического мышления и понимание необходимости формального описания алгоритмов</w:t>
            </w:r>
          </w:p>
        </w:tc>
        <w:tc>
          <w:tcPr>
            <w:tcW w:w="2375" w:type="dxa"/>
          </w:tcPr>
          <w:p w14:paraId="485FA8B1" w14:textId="4B14934D" w:rsidR="006125D6" w:rsidRDefault="006125D6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 не способен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определить подходящую алгоритмическую конструкцию для формального описания алгоритма решения практической задачи</w:t>
            </w:r>
          </w:p>
        </w:tc>
        <w:tc>
          <w:tcPr>
            <w:tcW w:w="2765" w:type="dxa"/>
          </w:tcPr>
          <w:p w14:paraId="18D76452" w14:textId="60F34368" w:rsidR="006125D6" w:rsidRDefault="006125D6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 способен определить подходящую алгоритмическую конструкцию для формального описания алгоритма решения практической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помощи преподавателя</w:t>
            </w:r>
          </w:p>
        </w:tc>
        <w:tc>
          <w:tcPr>
            <w:tcW w:w="2043" w:type="dxa"/>
          </w:tcPr>
          <w:p w14:paraId="1A306559" w14:textId="1B28BECA" w:rsidR="006125D6" w:rsidRDefault="006125D6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Обучающийся не способен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подходящую алгоритмическую конструкцию для формального описания алгоритма решения практической задачи</w:t>
            </w:r>
          </w:p>
        </w:tc>
      </w:tr>
      <w:tr w:rsidR="006125D6" w:rsidRPr="00615723" w14:paraId="5DB9595F" w14:textId="77777777" w:rsidTr="006125D6">
        <w:trPr>
          <w:jc w:val="center"/>
        </w:trPr>
        <w:tc>
          <w:tcPr>
            <w:tcW w:w="2455" w:type="dxa"/>
            <w:vAlign w:val="center"/>
          </w:tcPr>
          <w:p w14:paraId="3E9F6148" w14:textId="1C909124" w:rsidR="006125D6" w:rsidRPr="006125D6" w:rsidRDefault="006125D6" w:rsidP="006125D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Способность анализировать и просчитывать результат своих действий, концентрировать внимание, находить нестандартные решения</w:t>
            </w:r>
          </w:p>
        </w:tc>
        <w:tc>
          <w:tcPr>
            <w:tcW w:w="2375" w:type="dxa"/>
          </w:tcPr>
          <w:p w14:paraId="0363DB61" w14:textId="29BAFFE3" w:rsidR="006125D6" w:rsidRPr="006125D6" w:rsidRDefault="006125D6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5D6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 не способен</w:t>
            </w:r>
            <w:r w:rsidRPr="006125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25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и просчитывать результат своих действий, </w:t>
            </w:r>
            <w:r w:rsidRPr="006125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причинно-следственные связи, </w:t>
            </w:r>
            <w:r w:rsidRPr="006125D6">
              <w:rPr>
                <w:rFonts w:ascii="Times New Roman" w:hAnsi="Times New Roman"/>
                <w:color w:val="000000"/>
                <w:sz w:val="24"/>
                <w:szCs w:val="24"/>
              </w:rPr>
              <w:t>концентрировать внимание</w:t>
            </w:r>
          </w:p>
        </w:tc>
        <w:tc>
          <w:tcPr>
            <w:tcW w:w="2765" w:type="dxa"/>
          </w:tcPr>
          <w:p w14:paraId="28E3D202" w14:textId="406E75F2" w:rsidR="006125D6" w:rsidRDefault="006125D6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5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Обучающийся способен анализировать и просчитывать результат своих действий, устанавливать причинно-следственные связи,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сопоставлять факты, </w:t>
            </w:r>
            <w:r w:rsidRPr="006125D6">
              <w:rPr>
                <w:rFonts w:ascii="Times New Roman" w:hAnsi="Times New Roman"/>
                <w:color w:val="000000"/>
                <w:sz w:val="24"/>
                <w:szCs w:val="24"/>
              </w:rPr>
              <w:t>концентрировать внимание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помощи и в сопровождении педагога</w:t>
            </w:r>
          </w:p>
        </w:tc>
        <w:tc>
          <w:tcPr>
            <w:tcW w:w="2043" w:type="dxa"/>
          </w:tcPr>
          <w:p w14:paraId="46FC724A" w14:textId="02608C6F" w:rsidR="006125D6" w:rsidRDefault="006125D6" w:rsidP="00615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5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Обучающийся способен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6125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и просчитывать результат своих действий, устанавливать причинно-следственные связи,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сопоставлять факты, </w:t>
            </w:r>
            <w:r w:rsidRPr="006125D6">
              <w:rPr>
                <w:rFonts w:ascii="Times New Roman" w:hAnsi="Times New Roman"/>
                <w:color w:val="000000"/>
                <w:sz w:val="24"/>
                <w:szCs w:val="24"/>
              </w:rPr>
              <w:t>концентрировать внимание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находить нестандартные решения</w:t>
            </w:r>
          </w:p>
        </w:tc>
      </w:tr>
    </w:tbl>
    <w:p w14:paraId="393678C7" w14:textId="77777777" w:rsidR="00552D5F" w:rsidRDefault="00552D5F" w:rsidP="006125D6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14:paraId="64762393" w14:textId="05055910" w:rsidR="006125D6" w:rsidRPr="00CB1DD6" w:rsidRDefault="006125D6" w:rsidP="006125D6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B1DD6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Оценка защиты проекта </w:t>
      </w:r>
      <w:r w:rsidRPr="00CB1D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осуществляется по </w:t>
      </w:r>
      <w:r w:rsidRPr="00CB1DD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накопительной системе </w:t>
      </w:r>
      <w:r w:rsidRPr="00CB1D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со следующей таблицей:</w:t>
      </w:r>
    </w:p>
    <w:p w14:paraId="233FA5CE" w14:textId="77777777" w:rsidR="006125D6" w:rsidRPr="00A622D9" w:rsidRDefault="006125D6" w:rsidP="006125D6">
      <w:p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4"/>
        <w:gridCol w:w="1984"/>
        <w:gridCol w:w="1979"/>
      </w:tblGrid>
      <w:tr w:rsidR="006125D6" w:rsidRPr="00A622D9" w14:paraId="1B7ABC79" w14:textId="77777777" w:rsidTr="00552D5F">
        <w:trPr>
          <w:jc w:val="center"/>
        </w:trPr>
        <w:tc>
          <w:tcPr>
            <w:tcW w:w="568" w:type="dxa"/>
            <w:vAlign w:val="center"/>
          </w:tcPr>
          <w:p w14:paraId="5BC89CC9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4814" w:type="dxa"/>
          </w:tcPr>
          <w:p w14:paraId="3A33B9C4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Виды работ</w:t>
            </w:r>
          </w:p>
        </w:tc>
        <w:tc>
          <w:tcPr>
            <w:tcW w:w="1984" w:type="dxa"/>
            <w:vAlign w:val="center"/>
          </w:tcPr>
          <w:p w14:paraId="6D6A5982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Оценка в баллах</w:t>
            </w:r>
          </w:p>
        </w:tc>
        <w:tc>
          <w:tcPr>
            <w:tcW w:w="1979" w:type="dxa"/>
            <w:vAlign w:val="center"/>
          </w:tcPr>
          <w:p w14:paraId="23F8D11B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Кто оценивает</w:t>
            </w:r>
          </w:p>
        </w:tc>
      </w:tr>
      <w:tr w:rsidR="006125D6" w:rsidRPr="00A622D9" w14:paraId="1D598461" w14:textId="77777777" w:rsidTr="00552D5F">
        <w:trPr>
          <w:trHeight w:val="543"/>
          <w:jc w:val="center"/>
        </w:trPr>
        <w:tc>
          <w:tcPr>
            <w:tcW w:w="568" w:type="dxa"/>
            <w:vAlign w:val="center"/>
          </w:tcPr>
          <w:p w14:paraId="4E9D2242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4814" w:type="dxa"/>
          </w:tcPr>
          <w:p w14:paraId="7D380F92" w14:textId="69420F5B" w:rsidR="006125D6" w:rsidRPr="00A622D9" w:rsidRDefault="00552D5F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Обоснование и п</w:t>
            </w:r>
            <w:r w:rsidR="006125D6"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 xml:space="preserve">резентация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проекта</w:t>
            </w:r>
          </w:p>
        </w:tc>
        <w:tc>
          <w:tcPr>
            <w:tcW w:w="1984" w:type="dxa"/>
            <w:vAlign w:val="center"/>
          </w:tcPr>
          <w:p w14:paraId="6ABA4CD2" w14:textId="77777777" w:rsidR="006125D6" w:rsidRPr="00A622D9" w:rsidRDefault="006125D6" w:rsidP="00552D5F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979" w:type="dxa"/>
            <w:vAlign w:val="center"/>
          </w:tcPr>
          <w:p w14:paraId="08220D01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6125D6" w:rsidRPr="00A622D9" w14:paraId="2128591C" w14:textId="77777777" w:rsidTr="00552D5F">
        <w:trPr>
          <w:jc w:val="center"/>
        </w:trPr>
        <w:tc>
          <w:tcPr>
            <w:tcW w:w="568" w:type="dxa"/>
            <w:vAlign w:val="center"/>
          </w:tcPr>
          <w:p w14:paraId="0E384CBE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4814" w:type="dxa"/>
          </w:tcPr>
          <w:p w14:paraId="20E4BDC9" w14:textId="721D3DCA" w:rsidR="006125D6" w:rsidRPr="00A622D9" w:rsidRDefault="00552D5F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Уровень с</w:t>
            </w:r>
            <w:r w:rsidR="006125D6"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ложност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и</w:t>
            </w:r>
            <w:r w:rsidR="006125D6"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готового образовательного продукта</w:t>
            </w:r>
          </w:p>
        </w:tc>
        <w:tc>
          <w:tcPr>
            <w:tcW w:w="1984" w:type="dxa"/>
            <w:vAlign w:val="center"/>
          </w:tcPr>
          <w:p w14:paraId="02519AAB" w14:textId="77777777" w:rsidR="006125D6" w:rsidRPr="00A622D9" w:rsidRDefault="006125D6" w:rsidP="00552D5F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0 - 10</w:t>
            </w:r>
            <w:bookmarkStart w:id="5" w:name="_GoBack"/>
            <w:bookmarkEnd w:id="5"/>
          </w:p>
        </w:tc>
        <w:tc>
          <w:tcPr>
            <w:tcW w:w="1979" w:type="dxa"/>
            <w:vAlign w:val="center"/>
          </w:tcPr>
          <w:p w14:paraId="0FA75303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6125D6" w:rsidRPr="00A622D9" w14:paraId="3296C61E" w14:textId="77777777" w:rsidTr="00552D5F">
        <w:trPr>
          <w:jc w:val="center"/>
        </w:trPr>
        <w:tc>
          <w:tcPr>
            <w:tcW w:w="568" w:type="dxa"/>
            <w:vAlign w:val="center"/>
          </w:tcPr>
          <w:p w14:paraId="23EF4870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4814" w:type="dxa"/>
          </w:tcPr>
          <w:p w14:paraId="2DBAAC2F" w14:textId="03582976" w:rsidR="006125D6" w:rsidRPr="00A622D9" w:rsidRDefault="00552D5F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Уровень сложности программного обеспечения образовательного продукта</w:t>
            </w:r>
          </w:p>
        </w:tc>
        <w:tc>
          <w:tcPr>
            <w:tcW w:w="1984" w:type="dxa"/>
            <w:vAlign w:val="center"/>
          </w:tcPr>
          <w:p w14:paraId="6D6C4317" w14:textId="77777777" w:rsidR="006125D6" w:rsidRPr="00A622D9" w:rsidRDefault="006125D6" w:rsidP="00552D5F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979" w:type="dxa"/>
            <w:vAlign w:val="center"/>
          </w:tcPr>
          <w:p w14:paraId="6D56B626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6125D6" w:rsidRPr="00A622D9" w14:paraId="08FE5694" w14:textId="77777777" w:rsidTr="00552D5F">
        <w:trPr>
          <w:jc w:val="center"/>
        </w:trPr>
        <w:tc>
          <w:tcPr>
            <w:tcW w:w="568" w:type="dxa"/>
            <w:vAlign w:val="center"/>
          </w:tcPr>
          <w:p w14:paraId="5D3B3F8B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4814" w:type="dxa"/>
          </w:tcPr>
          <w:p w14:paraId="45019EBF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6A33EAC3" w14:textId="26540B40" w:rsidR="006125D6" w:rsidRPr="00A622D9" w:rsidRDefault="006125D6" w:rsidP="00552D5F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  <w:r w:rsidRPr="00A622D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  <w:t>30 баллов</w:t>
            </w:r>
          </w:p>
        </w:tc>
        <w:tc>
          <w:tcPr>
            <w:tcW w:w="1979" w:type="dxa"/>
            <w:vAlign w:val="center"/>
          </w:tcPr>
          <w:p w14:paraId="64C231D3" w14:textId="77777777" w:rsidR="006125D6" w:rsidRPr="00A622D9" w:rsidRDefault="006125D6" w:rsidP="00E17FB2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204C26F6" w14:textId="77777777" w:rsidR="006125D6" w:rsidRPr="00A622D9" w:rsidRDefault="006125D6" w:rsidP="006125D6">
      <w:pPr>
        <w:suppressAutoHyphens w:val="0"/>
        <w:autoSpaceDN/>
        <w:spacing w:after="0" w:line="240" w:lineRule="auto"/>
        <w:ind w:firstLine="851"/>
        <w:contextualSpacing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en-US" w:bidi="ar-SA"/>
        </w:rPr>
      </w:pPr>
    </w:p>
    <w:p w14:paraId="47B5C818" w14:textId="46A2C936" w:rsidR="006125D6" w:rsidRPr="00CB1DD6" w:rsidRDefault="006125D6" w:rsidP="006125D6">
      <w:pPr>
        <w:shd w:val="clear" w:color="auto" w:fill="FFFFFF"/>
        <w:suppressAutoHyphens w:val="0"/>
        <w:autoSpaceDN/>
        <w:spacing w:after="152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CB1DD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Результаты освоения программы (высокий, средний и низкий уровни)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77"/>
        <w:gridCol w:w="6798"/>
      </w:tblGrid>
      <w:tr w:rsidR="006125D6" w:rsidRPr="00A622D9" w14:paraId="7E83A014" w14:textId="77777777" w:rsidTr="00E17FB2">
        <w:trPr>
          <w:trHeight w:val="1833"/>
        </w:trPr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23CA177D" w14:textId="77777777" w:rsidR="006125D6" w:rsidRPr="00A622D9" w:rsidRDefault="006125D6" w:rsidP="00E17FB2">
            <w:pPr>
              <w:suppressAutoHyphens w:val="0"/>
              <w:autoSpaceDN/>
              <w:spacing w:after="15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A622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Высокий уровень освоения программы</w:t>
            </w:r>
          </w:p>
          <w:p w14:paraId="1AF3D6ED" w14:textId="77777777" w:rsidR="006125D6" w:rsidRPr="00A622D9" w:rsidRDefault="006125D6" w:rsidP="00E17FB2">
            <w:pPr>
              <w:suppressAutoHyphens w:val="0"/>
              <w:autoSpaceDN/>
              <w:spacing w:after="15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A622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25-30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аллов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178904A3" w14:textId="77777777" w:rsidR="006125D6" w:rsidRPr="00A622D9" w:rsidRDefault="006125D6" w:rsidP="00E17FB2">
            <w:pPr>
              <w:suppressAutoHyphens w:val="0"/>
              <w:autoSpaceDN/>
              <w:spacing w:after="152" w:line="240" w:lineRule="auto"/>
              <w:ind w:left="81" w:right="17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A622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Учащийся демонстрирует высокую заинтересованность в учебной и творческой деятельности, которая является содержанием программы; показывает широкие возможности практического применения в собственной творческой деятельности приобретенных знаний умений и навыков, проявляет самостоятельность и высокий уровень готового продукта (практические задания, проекты и т.д.) </w:t>
            </w:r>
          </w:p>
        </w:tc>
      </w:tr>
      <w:tr w:rsidR="006125D6" w:rsidRPr="00A622D9" w14:paraId="2D409E12" w14:textId="77777777" w:rsidTr="00E17FB2">
        <w:trPr>
          <w:trHeight w:val="1350"/>
        </w:trPr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1AA10851" w14:textId="77777777" w:rsidR="006125D6" w:rsidRPr="00A622D9" w:rsidRDefault="006125D6" w:rsidP="00E17FB2">
            <w:pPr>
              <w:suppressAutoHyphens w:val="0"/>
              <w:autoSpaceDN/>
              <w:spacing w:after="15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A622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Средний уровень освоении программы</w:t>
            </w:r>
          </w:p>
          <w:p w14:paraId="2EC8D861" w14:textId="77777777" w:rsidR="006125D6" w:rsidRPr="00A622D9" w:rsidRDefault="006125D6" w:rsidP="00E17FB2">
            <w:pPr>
              <w:suppressAutoHyphens w:val="0"/>
              <w:autoSpaceDN/>
              <w:spacing w:after="15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A622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19-24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аллов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6A21C99E" w14:textId="77777777" w:rsidR="006125D6" w:rsidRPr="00A622D9" w:rsidRDefault="006125D6" w:rsidP="00E17FB2">
            <w:pPr>
              <w:suppressAutoHyphens w:val="0"/>
              <w:autoSpaceDN/>
              <w:spacing w:after="152" w:line="240" w:lineRule="auto"/>
              <w:ind w:left="81" w:right="17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A622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Учащийся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A622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A622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достаточную заинтересованность в учебной и творческой деятельности, которая является содержанием программы; может применять на практике в собственной творческой деятельности приобретенные знания умения и навыки, выполнение работ под контролем или небольшой помощью педагога.</w:t>
            </w:r>
          </w:p>
        </w:tc>
      </w:tr>
      <w:tr w:rsidR="006125D6" w:rsidRPr="00A622D9" w14:paraId="121B9153" w14:textId="77777777" w:rsidTr="00E17FB2">
        <w:trPr>
          <w:trHeight w:val="1380"/>
        </w:trPr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22FCF30E" w14:textId="77777777" w:rsidR="006125D6" w:rsidRPr="00A622D9" w:rsidRDefault="006125D6" w:rsidP="00E17FB2">
            <w:pPr>
              <w:suppressAutoHyphens w:val="0"/>
              <w:autoSpaceDN/>
              <w:spacing w:after="15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A622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Низкий уровень освоения программы</w:t>
            </w:r>
          </w:p>
          <w:p w14:paraId="5D0523BF" w14:textId="77777777" w:rsidR="006125D6" w:rsidRPr="00A622D9" w:rsidRDefault="006125D6" w:rsidP="00E17FB2">
            <w:pPr>
              <w:suppressAutoHyphens w:val="0"/>
              <w:autoSpaceDN/>
              <w:spacing w:after="15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A622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11-18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аллов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2939310D" w14:textId="77777777" w:rsidR="006125D6" w:rsidRPr="00A622D9" w:rsidRDefault="006125D6" w:rsidP="00E17FB2">
            <w:pPr>
              <w:suppressAutoHyphens w:val="0"/>
              <w:autoSpaceDN/>
              <w:spacing w:after="152" w:line="240" w:lineRule="auto"/>
              <w:ind w:left="81" w:right="17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A622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Учащийся демонстрирует слабую заинтересованность в учебной и творческой деятельности, которая является содержанием программы; не стремится самостоятельно применять на практике в своей деятельности приобретенные знания умения и навыки, работы выполняет с помощью педагога.</w:t>
            </w:r>
          </w:p>
        </w:tc>
      </w:tr>
    </w:tbl>
    <w:p w14:paraId="5724E9CA" w14:textId="77777777" w:rsidR="006125D6" w:rsidRDefault="006125D6" w:rsidP="00493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1EA5A" w14:textId="2872CCBB" w:rsidR="00493113" w:rsidRPr="00815FD6" w:rsidRDefault="00493113" w:rsidP="00493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Pr="00815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b/>
          <w:sz w:val="28"/>
          <w:szCs w:val="28"/>
        </w:rPr>
        <w:t>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15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7B47A6" w14:textId="0FCE67C0" w:rsidR="000A7566" w:rsidRPr="00997239" w:rsidRDefault="001F3D52" w:rsidP="001F3D52">
      <w:pPr>
        <w:widowControl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99723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Л</w:t>
      </w:r>
      <w:r w:rsidR="000A7566" w:rsidRPr="0099723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итература:</w:t>
      </w:r>
    </w:p>
    <w:p w14:paraId="75FC8E51" w14:textId="01D97E49" w:rsidR="000A7566" w:rsidRPr="00997239" w:rsidRDefault="001F3D52" w:rsidP="001F3D52">
      <w:pPr>
        <w:widowControl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1</w:t>
      </w:r>
      <w:r w:rsidR="000A7566"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. Занимательная робототехника. Научно-популярный портал [Электронный ресурс]. – Режим доступа: http://edurobots.ru/2017/06/vex-iq-1/</w:t>
      </w:r>
    </w:p>
    <w:p w14:paraId="74ECA399" w14:textId="337BEFFD" w:rsidR="000A7566" w:rsidRPr="00997239" w:rsidRDefault="001F3D52" w:rsidP="001F3D52">
      <w:pPr>
        <w:widowControl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2</w:t>
      </w:r>
      <w:r w:rsidR="000A7566"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. Каширин Д.А. Основы робототехники VEX IQ. Учебно</w:t>
      </w:r>
      <w:r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-</w:t>
      </w:r>
      <w:r w:rsidR="000A7566"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методическое пособие для учителя. ФГОС/ Д.А. Каширин, Н.Д. Федорова. − М.: Издательство «Экзамен», 2016. − 136 с. ISBN 978-5-377-10806-1</w:t>
      </w:r>
    </w:p>
    <w:p w14:paraId="68026D5F" w14:textId="28373FDA" w:rsidR="000A7566" w:rsidRPr="00997239" w:rsidRDefault="00997239" w:rsidP="001F3D52">
      <w:pPr>
        <w:widowControl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3</w:t>
      </w:r>
      <w:r w:rsidR="000A7566"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. </w:t>
      </w:r>
      <w:proofErr w:type="spellStart"/>
      <w:r w:rsidR="000A7566"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Мацаль</w:t>
      </w:r>
      <w:proofErr w:type="spellEnd"/>
      <w:r w:rsidR="000A7566"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И.И. Основы робототехники VEX IQ. Учебно-наглядное пособие для ученика. ФГОС/ И.И. </w:t>
      </w:r>
      <w:proofErr w:type="spellStart"/>
      <w:r w:rsidR="000A7566"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Мацаль</w:t>
      </w:r>
      <w:proofErr w:type="spellEnd"/>
      <w:r w:rsidR="000A7566"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, А.А. Нагорный. − М.: Издательство «Экзамен», 2016. − 144 с. ISBN 978-5-377-10913-6</w:t>
      </w:r>
    </w:p>
    <w:p w14:paraId="68EE1247" w14:textId="6F0C08BC" w:rsidR="000A7566" w:rsidRPr="000A7566" w:rsidRDefault="00997239" w:rsidP="00F61B14">
      <w:pPr>
        <w:widowControl w:val="0"/>
        <w:autoSpaceDN/>
        <w:spacing w:after="0" w:line="240" w:lineRule="auto"/>
        <w:ind w:firstLine="567"/>
        <w:jc w:val="both"/>
        <w:textAlignment w:val="auto"/>
        <w:rPr>
          <w:noProof/>
          <w:kern w:val="0"/>
        </w:rPr>
      </w:pPr>
      <w:r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4</w:t>
      </w:r>
      <w:r w:rsidR="000A7566"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. VEX академия. Образовательный робототехнический проект по изучению основ робототехники на базе робототехнической платформы VEX </w:t>
      </w:r>
      <w:proofErr w:type="spellStart"/>
      <w:r w:rsidR="000A7566"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Robotics</w:t>
      </w:r>
      <w:proofErr w:type="spellEnd"/>
      <w:r w:rsidR="000A7566" w:rsidRPr="00997239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[Сайт] [Электронный ресурс]. – Режим доступа: http://vexacademy.ru/index.html</w:t>
      </w:r>
    </w:p>
    <w:sectPr w:rsidR="000A7566" w:rsidRPr="000A7566" w:rsidSect="00CD3D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796E3" w14:textId="77777777" w:rsidR="00CD7B42" w:rsidRDefault="00CD7B42">
      <w:pPr>
        <w:spacing w:after="0" w:line="240" w:lineRule="auto"/>
      </w:pPr>
      <w:r>
        <w:separator/>
      </w:r>
    </w:p>
  </w:endnote>
  <w:endnote w:type="continuationSeparator" w:id="0">
    <w:p w14:paraId="4359ABAE" w14:textId="77777777" w:rsidR="00CD7B42" w:rsidRDefault="00C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ED1E0" w14:textId="77777777" w:rsidR="00CD7B42" w:rsidRDefault="00CD7B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4F1852" w14:textId="77777777" w:rsidR="00CD7B42" w:rsidRDefault="00C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206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782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502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222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42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662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382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02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822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99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436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156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596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316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756" w:hanging="360"/>
      </w:pPr>
      <w:rPr>
        <w:rFonts w:ascii="Noto Sans Symbols" w:hAnsi="Noto Sans Symbols" w:cs="Noto Sans Symbols"/>
      </w:rPr>
    </w:lvl>
  </w:abstractNum>
  <w:abstractNum w:abstractNumId="3" w15:restartNumberingAfterBreak="0">
    <w:nsid w:val="04AE2C3A"/>
    <w:multiLevelType w:val="multilevel"/>
    <w:tmpl w:val="B972DA68"/>
    <w:styleLink w:val="WWNum4"/>
    <w:lvl w:ilvl="0">
      <w:start w:val="1"/>
      <w:numFmt w:val="decimal"/>
      <w:lvlText w:val="%1."/>
      <w:lvlJc w:val="left"/>
      <w:pPr>
        <w:ind w:left="1996" w:hanging="360"/>
      </w:pPr>
    </w:lvl>
    <w:lvl w:ilvl="1"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9A031F"/>
    <w:multiLevelType w:val="hybridMultilevel"/>
    <w:tmpl w:val="12F80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9C67FD"/>
    <w:multiLevelType w:val="hybridMultilevel"/>
    <w:tmpl w:val="B4F8FD20"/>
    <w:lvl w:ilvl="0" w:tplc="2F44B5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602C8F"/>
    <w:multiLevelType w:val="multilevel"/>
    <w:tmpl w:val="583C80FA"/>
    <w:styleLink w:val="WWNum7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D8E2223"/>
    <w:multiLevelType w:val="multilevel"/>
    <w:tmpl w:val="ACE2F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F4C1BB5"/>
    <w:multiLevelType w:val="hybridMultilevel"/>
    <w:tmpl w:val="57D64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510A95"/>
    <w:multiLevelType w:val="multilevel"/>
    <w:tmpl w:val="60D43008"/>
    <w:styleLink w:val="WWNum9"/>
    <w:lvl w:ilvl="0">
      <w:numFmt w:val="bullet"/>
      <w:lvlText w:val="·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AB7076"/>
    <w:multiLevelType w:val="multilevel"/>
    <w:tmpl w:val="5A56F0BA"/>
    <w:styleLink w:val="WWNum2"/>
    <w:lvl w:ilvl="0">
      <w:start w:val="1"/>
      <w:numFmt w:val="decimal"/>
      <w:lvlText w:val="%1."/>
      <w:lvlJc w:val="left"/>
      <w:pPr>
        <w:ind w:left="2062" w:hanging="360"/>
      </w:pPr>
    </w:lvl>
    <w:lvl w:ilvl="1">
      <w:numFmt w:val="bullet"/>
      <w:lvlText w:val="o"/>
      <w:lvlJc w:val="left"/>
      <w:pPr>
        <w:ind w:left="2782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350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222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942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662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382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7102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82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2A6779"/>
    <w:multiLevelType w:val="hybridMultilevel"/>
    <w:tmpl w:val="C3284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95E09"/>
    <w:multiLevelType w:val="hybridMultilevel"/>
    <w:tmpl w:val="D7C8B4C4"/>
    <w:lvl w:ilvl="0" w:tplc="2F44B5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F85E67"/>
    <w:multiLevelType w:val="hybridMultilevel"/>
    <w:tmpl w:val="A8F40198"/>
    <w:lvl w:ilvl="0" w:tplc="BA96A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04DC"/>
    <w:multiLevelType w:val="hybridMultilevel"/>
    <w:tmpl w:val="B422E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5E7426"/>
    <w:multiLevelType w:val="multilevel"/>
    <w:tmpl w:val="3004558A"/>
    <w:styleLink w:val="WWNum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0DC6E6C"/>
    <w:multiLevelType w:val="hybridMultilevel"/>
    <w:tmpl w:val="FD3EC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C666E"/>
    <w:multiLevelType w:val="multilevel"/>
    <w:tmpl w:val="8F1001A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46A1FF2"/>
    <w:multiLevelType w:val="multilevel"/>
    <w:tmpl w:val="78921B6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3153EF"/>
    <w:multiLevelType w:val="multilevel"/>
    <w:tmpl w:val="98CAF588"/>
    <w:styleLink w:val="WWNum3"/>
    <w:lvl w:ilvl="0">
      <w:numFmt w:val="bullet"/>
      <w:lvlText w:val="·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7474CDD"/>
    <w:multiLevelType w:val="hybridMultilevel"/>
    <w:tmpl w:val="114A8410"/>
    <w:lvl w:ilvl="0" w:tplc="1688D69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272C4"/>
    <w:multiLevelType w:val="hybridMultilevel"/>
    <w:tmpl w:val="2BB64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603861"/>
    <w:multiLevelType w:val="multilevel"/>
    <w:tmpl w:val="456CC9C4"/>
    <w:styleLink w:val="WWNum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3"/>
  </w:num>
  <w:num w:numId="5">
    <w:abstractNumId w:val="17"/>
  </w:num>
  <w:num w:numId="6">
    <w:abstractNumId w:val="22"/>
  </w:num>
  <w:num w:numId="7">
    <w:abstractNumId w:val="6"/>
  </w:num>
  <w:num w:numId="8">
    <w:abstractNumId w:val="15"/>
  </w:num>
  <w:num w:numId="9">
    <w:abstractNumId w:val="9"/>
  </w:num>
  <w:num w:numId="10">
    <w:abstractNumId w:val="22"/>
  </w:num>
  <w:num w:numId="11">
    <w:abstractNumId w:val="6"/>
  </w:num>
  <w:num w:numId="12">
    <w:abstractNumId w:val="18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9"/>
  </w:num>
  <w:num w:numId="16">
    <w:abstractNumId w:val="17"/>
    <w:lvlOverride w:ilvl="0">
      <w:startOverride w:val="1"/>
    </w:lvlOverride>
  </w:num>
  <w:num w:numId="17">
    <w:abstractNumId w:val="0"/>
  </w:num>
  <w:num w:numId="18">
    <w:abstractNumId w:val="7"/>
  </w:num>
  <w:num w:numId="19">
    <w:abstractNumId w:val="2"/>
  </w:num>
  <w:num w:numId="20">
    <w:abstractNumId w:val="20"/>
  </w:num>
  <w:num w:numId="21">
    <w:abstractNumId w:val="16"/>
  </w:num>
  <w:num w:numId="22">
    <w:abstractNumId w:val="8"/>
  </w:num>
  <w:num w:numId="23">
    <w:abstractNumId w:val="12"/>
  </w:num>
  <w:num w:numId="24">
    <w:abstractNumId w:val="5"/>
  </w:num>
  <w:num w:numId="25">
    <w:abstractNumId w:val="1"/>
  </w:num>
  <w:num w:numId="26">
    <w:abstractNumId w:val="14"/>
  </w:num>
  <w:num w:numId="27">
    <w:abstractNumId w:val="4"/>
  </w:num>
  <w:num w:numId="28">
    <w:abstractNumId w:val="11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76"/>
    <w:rsid w:val="000138D2"/>
    <w:rsid w:val="000A7566"/>
    <w:rsid w:val="00186644"/>
    <w:rsid w:val="00191872"/>
    <w:rsid w:val="001B6287"/>
    <w:rsid w:val="001C7E94"/>
    <w:rsid w:val="001F0ACE"/>
    <w:rsid w:val="001F3D52"/>
    <w:rsid w:val="001F6064"/>
    <w:rsid w:val="002941A2"/>
    <w:rsid w:val="002C4ABD"/>
    <w:rsid w:val="003D3F31"/>
    <w:rsid w:val="004349BF"/>
    <w:rsid w:val="00493113"/>
    <w:rsid w:val="004D2194"/>
    <w:rsid w:val="00520EFF"/>
    <w:rsid w:val="00525312"/>
    <w:rsid w:val="00552D5F"/>
    <w:rsid w:val="00593122"/>
    <w:rsid w:val="006125D6"/>
    <w:rsid w:val="00615723"/>
    <w:rsid w:val="00695245"/>
    <w:rsid w:val="006D15CE"/>
    <w:rsid w:val="00710A76"/>
    <w:rsid w:val="00725B87"/>
    <w:rsid w:val="007C6332"/>
    <w:rsid w:val="007F58B9"/>
    <w:rsid w:val="00852B7E"/>
    <w:rsid w:val="00884B52"/>
    <w:rsid w:val="008863A6"/>
    <w:rsid w:val="008F6ED7"/>
    <w:rsid w:val="00962E71"/>
    <w:rsid w:val="0097199D"/>
    <w:rsid w:val="00997239"/>
    <w:rsid w:val="009D7986"/>
    <w:rsid w:val="009E5EF6"/>
    <w:rsid w:val="009F0B84"/>
    <w:rsid w:val="00A622D9"/>
    <w:rsid w:val="00A62680"/>
    <w:rsid w:val="00A776DD"/>
    <w:rsid w:val="00A81F66"/>
    <w:rsid w:val="00AE1B47"/>
    <w:rsid w:val="00B647A5"/>
    <w:rsid w:val="00BD7527"/>
    <w:rsid w:val="00C20B70"/>
    <w:rsid w:val="00C4310B"/>
    <w:rsid w:val="00C81417"/>
    <w:rsid w:val="00CB1DD6"/>
    <w:rsid w:val="00CD3519"/>
    <w:rsid w:val="00CD3D38"/>
    <w:rsid w:val="00CD7B42"/>
    <w:rsid w:val="00D2781B"/>
    <w:rsid w:val="00D326DF"/>
    <w:rsid w:val="00D45F06"/>
    <w:rsid w:val="00E16924"/>
    <w:rsid w:val="00E274F2"/>
    <w:rsid w:val="00EB1F87"/>
    <w:rsid w:val="00EF0D46"/>
    <w:rsid w:val="00F60A12"/>
    <w:rsid w:val="00F61B14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776A"/>
  <w15:docId w15:val="{699DEE94-65E5-4205-B2AA-54C64D66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 w:bidi="hi-IN"/>
    </w:rPr>
  </w:style>
  <w:style w:type="paragraph" w:styleId="1">
    <w:name w:val="heading 1"/>
    <w:basedOn w:val="a"/>
    <w:next w:val="Textbody"/>
    <w:pPr>
      <w:keepNext/>
      <w:keepLines/>
      <w:spacing w:before="240" w:after="0" w:line="259" w:lineRule="auto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Textbody"/>
    <w:pPr>
      <w:keepNext/>
      <w:keepLines/>
      <w:spacing w:before="40" w:after="0" w:line="259" w:lineRule="auto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Textbody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a"/>
    <w:next w:val="Textbody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a"/>
    <w:next w:val="Textbody"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a"/>
    <w:next w:val="Textbody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Title"/>
    <w:basedOn w:val="a"/>
    <w:next w:val="a6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a6">
    <w:name w:val="Subtitle"/>
    <w:basedOn w:val="a"/>
    <w:next w:val="Textbody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paragraph" w:styleId="a7">
    <w:name w:val="Normal (Web)"/>
    <w:basedOn w:val="a"/>
    <w:uiPriority w:val="99"/>
    <w:unhideWhenUsed/>
    <w:rsid w:val="0097199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21">
    <w:name w:val="Средняя сетка 21"/>
    <w:basedOn w:val="a"/>
    <w:uiPriority w:val="1"/>
    <w:qFormat/>
    <w:rsid w:val="0097199D"/>
    <w:pPr>
      <w:numPr>
        <w:numId w:val="17"/>
      </w:numPr>
      <w:suppressAutoHyphens w:val="0"/>
      <w:autoSpaceDN/>
      <w:spacing w:after="0" w:line="360" w:lineRule="auto"/>
      <w:contextualSpacing/>
      <w:jc w:val="both"/>
      <w:textAlignment w:val="auto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 w:bidi="ar-SA"/>
    </w:rPr>
  </w:style>
  <w:style w:type="table" w:styleId="a8">
    <w:name w:val="Table Grid"/>
    <w:basedOn w:val="a1"/>
    <w:uiPriority w:val="59"/>
    <w:rsid w:val="0097199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rsid w:val="00AE1B47"/>
    <w:pPr>
      <w:widowControl w:val="0"/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Times New Roman" w:hAnsi="Times New Roman" w:cs="Times New Roman"/>
      <w:kern w:val="0"/>
      <w:sz w:val="24"/>
      <w:szCs w:val="24"/>
      <w:lang w:eastAsia="ru-RU" w:bidi="ar-SA"/>
    </w:rPr>
  </w:style>
  <w:style w:type="table" w:customStyle="1" w:styleId="10">
    <w:name w:val="Сетка таблицы1"/>
    <w:basedOn w:val="a1"/>
    <w:next w:val="a8"/>
    <w:rsid w:val="00AE1B4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25312"/>
    <w:pPr>
      <w:suppressAutoHyphens/>
      <w:autoSpaceDN w:val="0"/>
      <w:textAlignment w:val="baseline"/>
    </w:pPr>
    <w:rPr>
      <w:rFonts w:cs="Mangal"/>
      <w:kern w:val="3"/>
      <w:sz w:val="22"/>
      <w:lang w:eastAsia="zh-CN" w:bidi="hi-IN"/>
    </w:rPr>
  </w:style>
  <w:style w:type="paragraph" w:customStyle="1" w:styleId="11">
    <w:name w:val="Абзац списка1"/>
    <w:basedOn w:val="a"/>
    <w:rsid w:val="00C20B70"/>
    <w:pPr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50">
    <w:name w:val="Основной текст (5)_"/>
    <w:link w:val="51"/>
    <w:locked/>
    <w:rsid w:val="00C20B70"/>
    <w:rPr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20B70"/>
    <w:pPr>
      <w:shd w:val="clear" w:color="auto" w:fill="FFFFFF"/>
      <w:suppressAutoHyphens w:val="0"/>
      <w:autoSpaceDN/>
      <w:spacing w:line="226" w:lineRule="exact"/>
      <w:ind w:hanging="140"/>
      <w:jc w:val="both"/>
      <w:textAlignment w:val="auto"/>
    </w:pPr>
    <w:rPr>
      <w:kern w:val="0"/>
      <w:sz w:val="20"/>
      <w:szCs w:val="20"/>
      <w:shd w:val="clear" w:color="auto" w:fill="FFFFFF"/>
      <w:lang w:eastAsia="ru-RU" w:bidi="ar-SA"/>
    </w:rPr>
  </w:style>
  <w:style w:type="paragraph" w:styleId="aa">
    <w:name w:val="List Paragraph"/>
    <w:basedOn w:val="a"/>
    <w:uiPriority w:val="1"/>
    <w:qFormat/>
    <w:rsid w:val="00C4310B"/>
    <w:pPr>
      <w:widowControl w:val="0"/>
      <w:autoSpaceDN/>
      <w:ind w:left="720"/>
      <w:contextualSpacing/>
      <w:textAlignment w:val="auto"/>
    </w:pPr>
    <w:rPr>
      <w:rFonts w:cs="Mang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82D4-7461-4901-B912-69A0E9A8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4515</Words>
  <Characters>25736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Пользователь</cp:lastModifiedBy>
  <cp:revision>28</cp:revision>
  <dcterms:created xsi:type="dcterms:W3CDTF">2023-01-25T09:16:00Z</dcterms:created>
  <dcterms:modified xsi:type="dcterms:W3CDTF">2024-08-20T13:51:00Z</dcterms:modified>
</cp:coreProperties>
</file>