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026B" w14:textId="20780E26" w:rsidR="00D01A04" w:rsidRPr="00D01A04" w:rsidRDefault="00D01A04" w:rsidP="008F7F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A0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ОБЖ 10-11 классы</w:t>
      </w:r>
    </w:p>
    <w:p w14:paraId="3E6A5F9F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1A04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A04">
        <w:rPr>
          <w:rFonts w:ascii="Times New Roman" w:hAnsi="Times New Roman" w:cs="Times New Roman"/>
          <w:sz w:val="28"/>
          <w:szCs w:val="28"/>
        </w:rPr>
        <w:t xml:space="preserve">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14:paraId="7E338E54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 </w:t>
      </w:r>
    </w:p>
    <w:p w14:paraId="5F00839A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 </w:t>
      </w:r>
    </w:p>
    <w:p w14:paraId="4695875C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Программа ОБЖ обеспечивает: </w:t>
      </w:r>
    </w:p>
    <w:p w14:paraId="727DC132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A04">
        <w:rPr>
          <w:rFonts w:ascii="Times New Roman" w:hAnsi="Times New Roman" w:cs="Times New Roman"/>
          <w:sz w:val="28"/>
          <w:szCs w:val="28"/>
        </w:rPr>
        <w:t xml:space="preserve"> формирование личности выпускника с высоким уровнем культуры и мотивации ведения безопасного, здорового и экологически целесообразного образа жизни; </w:t>
      </w:r>
    </w:p>
    <w:p w14:paraId="379CB558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A04">
        <w:rPr>
          <w:rFonts w:ascii="Times New Roman" w:hAnsi="Times New Roman" w:cs="Times New Roman"/>
          <w:sz w:val="28"/>
          <w:szCs w:val="28"/>
        </w:rPr>
        <w:t xml:space="preserve"> 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 </w:t>
      </w:r>
    </w:p>
    <w:p w14:paraId="36F2E0C3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A04">
        <w:rPr>
          <w:rFonts w:ascii="Times New Roman" w:hAnsi="Times New Roman" w:cs="Times New Roman"/>
          <w:sz w:val="28"/>
          <w:szCs w:val="28"/>
        </w:rPr>
        <w:t xml:space="preserve"> 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 </w:t>
      </w:r>
    </w:p>
    <w:p w14:paraId="4989CD46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A04">
        <w:rPr>
          <w:rFonts w:ascii="Times New Roman" w:hAnsi="Times New Roman" w:cs="Times New Roman"/>
          <w:sz w:val="28"/>
          <w:szCs w:val="28"/>
        </w:rPr>
        <w:t xml:space="preserve"> подготовку выпускников к решению актуальных практических задач безопасности жизнедеятельности в повседневной жизни. </w:t>
      </w:r>
    </w:p>
    <w:p w14:paraId="10C58C26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образования. 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 </w:t>
      </w:r>
    </w:p>
    <w:p w14:paraId="19F62293" w14:textId="77777777" w:rsidR="00D01A04" w:rsidRDefault="00D01A04" w:rsidP="008F7F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A0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«ОСНОВЫ БЕЗОПАСНОСТИ ЖИЗНЕДЕЯТЕЛЬНОСТИ»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D0C96A" w14:textId="77777777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 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 </w:t>
      </w:r>
    </w:p>
    <w:p w14:paraId="0B135A3C" w14:textId="77A70C74" w:rsidR="00D01A04" w:rsidRDefault="00D01A04" w:rsidP="008F7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</w:p>
    <w:p w14:paraId="32EA79C0" w14:textId="77777777" w:rsidR="00D01A04" w:rsidRDefault="00D01A04" w:rsidP="00D01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</w:t>
      </w:r>
      <w:r w:rsidRPr="00D01A04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адекватной модели индивидуального и группового безопасного поведения в повседневной жизни. </w:t>
      </w:r>
    </w:p>
    <w:p w14:paraId="57B70683" w14:textId="77777777" w:rsidR="00D01A04" w:rsidRDefault="00D01A04" w:rsidP="00D01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1A04">
        <w:rPr>
          <w:rFonts w:ascii="Times New Roman" w:hAnsi="Times New Roman" w:cs="Times New Roman"/>
          <w:sz w:val="28"/>
          <w:szCs w:val="28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 </w:t>
      </w:r>
    </w:p>
    <w:p w14:paraId="401FB4B4" w14:textId="77777777" w:rsidR="00D01A04" w:rsidRPr="00D01A04" w:rsidRDefault="00D01A04" w:rsidP="00D01A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A04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УЧЕБНОГО ПРЕДМЕТА «ОСНОВЫ БЕЗОПАСНОСТИ ЖИЗНЕДЕЯТЕЛЬНОСТИ» </w:t>
      </w:r>
    </w:p>
    <w:p w14:paraId="6CF87780" w14:textId="77777777" w:rsidR="00D01A04" w:rsidRDefault="00D01A04" w:rsidP="00D01A0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t xml:space="preserve"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 </w:t>
      </w:r>
    </w:p>
    <w:p w14:paraId="0532696B" w14:textId="77777777" w:rsidR="00D01A04" w:rsidRDefault="00D01A04" w:rsidP="00D01A0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A04">
        <w:rPr>
          <w:rFonts w:ascii="Times New Roman" w:hAnsi="Times New Roman" w:cs="Times New Roman"/>
          <w:sz w:val="28"/>
          <w:szCs w:val="28"/>
        </w:rPr>
        <w:t xml:space="preserve">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 </w:t>
      </w:r>
    </w:p>
    <w:p w14:paraId="5927A08D" w14:textId="77777777" w:rsidR="00D01A04" w:rsidRDefault="00D01A04" w:rsidP="00D01A0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A04">
        <w:rPr>
          <w:rFonts w:ascii="Times New Roman" w:hAnsi="Times New Roman" w:cs="Times New Roman"/>
          <w:sz w:val="28"/>
          <w:szCs w:val="28"/>
        </w:rPr>
        <w:t xml:space="preserve"> 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 </w:t>
      </w:r>
    </w:p>
    <w:p w14:paraId="22284F06" w14:textId="77777777" w:rsidR="00D01A04" w:rsidRDefault="00D01A04" w:rsidP="00D01A0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A04">
        <w:rPr>
          <w:rFonts w:ascii="Times New Roman" w:hAnsi="Times New Roman" w:cs="Times New Roman"/>
          <w:sz w:val="28"/>
          <w:szCs w:val="28"/>
        </w:rPr>
        <w:t xml:space="preserve"> 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 МЕСТО УЧЕБНОГО ПРЕДМЕТА «ОСНОВЫ БЕЗОПАСНОСТИ ЖИЗНЕДЕЯТЕЛЬНОСТИ» </w:t>
      </w:r>
    </w:p>
    <w:p w14:paraId="2CD0CB61" w14:textId="1AC3153D" w:rsidR="00164D0A" w:rsidRPr="00D01A04" w:rsidRDefault="00D01A04" w:rsidP="00D01A0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04">
        <w:rPr>
          <w:rFonts w:ascii="Times New Roman" w:hAnsi="Times New Roman" w:cs="Times New Roman"/>
          <w:sz w:val="28"/>
          <w:szCs w:val="28"/>
        </w:rPr>
        <w:t>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01A04">
        <w:rPr>
          <w:rFonts w:ascii="Times New Roman" w:hAnsi="Times New Roman" w:cs="Times New Roman"/>
          <w:sz w:val="28"/>
          <w:szCs w:val="28"/>
        </w:rPr>
        <w:t>сего на изучение учебного предмета ОБЖ на уровне среднего общего образования отводится 68 часов (по 34 часа в каждом классе)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4D0A" w:rsidRPr="00D0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0A"/>
    <w:rsid w:val="00164D0A"/>
    <w:rsid w:val="008F7F26"/>
    <w:rsid w:val="00D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4CA1"/>
  <w15:chartTrackingRefBased/>
  <w15:docId w15:val="{E8B37297-093D-469D-A8A2-FBD947E6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B10RASW-062RU</cp:lastModifiedBy>
  <cp:revision>5</cp:revision>
  <dcterms:created xsi:type="dcterms:W3CDTF">2023-10-01T13:55:00Z</dcterms:created>
  <dcterms:modified xsi:type="dcterms:W3CDTF">2023-10-01T14:06:00Z</dcterms:modified>
</cp:coreProperties>
</file>