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93" w:rsidRDefault="00C14793" w:rsidP="0006667A">
      <w:pPr>
        <w:pStyle w:val="1"/>
        <w:ind w:left="0"/>
        <w:jc w:val="center"/>
      </w:pPr>
      <w:r>
        <w:rPr>
          <w:color w:val="0D0D0D"/>
        </w:rPr>
        <w:t>Аннотация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рабочей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физической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культуре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5</w:t>
      </w:r>
      <w:r w:rsidR="00902560">
        <w:rPr>
          <w:color w:val="0D0D0D"/>
        </w:rPr>
        <w:t>-9</w:t>
      </w:r>
      <w:r w:rsidR="00C23B33">
        <w:rPr>
          <w:color w:val="0D0D0D"/>
        </w:rPr>
        <w:t xml:space="preserve"> классы</w:t>
      </w:r>
      <w:bookmarkStart w:id="0" w:name="_GoBack"/>
      <w:bookmarkEnd w:id="0"/>
    </w:p>
    <w:p w:rsidR="00FB565C" w:rsidRDefault="00C14793" w:rsidP="00FB565C">
      <w:pPr>
        <w:pStyle w:val="a3"/>
        <w:spacing w:before="245"/>
        <w:ind w:left="0" w:right="103" w:firstLine="0"/>
        <w:rPr>
          <w:spacing w:val="1"/>
        </w:rPr>
      </w:pPr>
      <w:r>
        <w:t xml:space="preserve">    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5</w:t>
      </w:r>
      <w:r w:rsidR="00902560">
        <w:t>-9</w:t>
      </w:r>
      <w:r>
        <w:rPr>
          <w:spacing w:val="1"/>
        </w:rPr>
        <w:t xml:space="preserve"> </w:t>
      </w:r>
      <w:r>
        <w:t>класс</w:t>
      </w:r>
      <w:r w:rsidR="00BC3889">
        <w:t>ы</w:t>
      </w:r>
      <w:r>
        <w:t>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</w:p>
    <w:p w:rsidR="00FB565C" w:rsidRDefault="00C14793" w:rsidP="00FB565C">
      <w:pPr>
        <w:pStyle w:val="a3"/>
        <w:numPr>
          <w:ilvl w:val="0"/>
          <w:numId w:val="4"/>
        </w:numPr>
        <w:ind w:left="0" w:right="103"/>
        <w:rPr>
          <w:spacing w:val="1"/>
        </w:rPr>
      </w:pPr>
      <w: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31 мая 2021 года № 287</w:t>
      </w:r>
      <w:r w:rsidR="00FB565C">
        <w:t>;</w:t>
      </w:r>
    </w:p>
    <w:p w:rsidR="00FB565C" w:rsidRDefault="00C14793" w:rsidP="00FB565C">
      <w:pPr>
        <w:pStyle w:val="a3"/>
        <w:numPr>
          <w:ilvl w:val="0"/>
          <w:numId w:val="4"/>
        </w:numPr>
        <w:ind w:left="0" w:right="103"/>
        <w:rPr>
          <w:spacing w:val="1"/>
        </w:rPr>
      </w:pP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учреждениях;</w:t>
      </w:r>
      <w:r>
        <w:rPr>
          <w:spacing w:val="1"/>
        </w:rPr>
        <w:t xml:space="preserve">  </w:t>
      </w:r>
    </w:p>
    <w:p w:rsidR="00FB565C" w:rsidRDefault="00C14793" w:rsidP="00FB565C">
      <w:pPr>
        <w:pStyle w:val="a3"/>
        <w:numPr>
          <w:ilvl w:val="0"/>
          <w:numId w:val="4"/>
        </w:numPr>
        <w:ind w:left="0" w:right="103"/>
      </w:pP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МБОУ «СШ № 40»; </w:t>
      </w:r>
    </w:p>
    <w:p w:rsidR="00FB565C" w:rsidRPr="00FB565C" w:rsidRDefault="00C14793" w:rsidP="00FB565C">
      <w:pPr>
        <w:pStyle w:val="a3"/>
        <w:numPr>
          <w:ilvl w:val="0"/>
          <w:numId w:val="4"/>
        </w:numPr>
        <w:ind w:left="0" w:right="103"/>
        <w:rPr>
          <w:spacing w:val="1"/>
        </w:rPr>
      </w:pPr>
      <w:r>
        <w:t>Положения о рабочей программе учебного предмета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«СШ № 40»;</w:t>
      </w:r>
      <w:r>
        <w:rPr>
          <w:spacing w:val="-2"/>
        </w:rPr>
        <w:t xml:space="preserve"> </w:t>
      </w:r>
    </w:p>
    <w:p w:rsidR="00C14793" w:rsidRPr="00C14793" w:rsidRDefault="00C14793" w:rsidP="00FB565C">
      <w:pPr>
        <w:pStyle w:val="a3"/>
        <w:numPr>
          <w:ilvl w:val="0"/>
          <w:numId w:val="4"/>
        </w:numPr>
        <w:ind w:left="0" w:right="103"/>
        <w:rPr>
          <w:spacing w:val="1"/>
        </w:rPr>
      </w:pPr>
      <w:r>
        <w:t>Учебного</w:t>
      </w:r>
      <w:r>
        <w:rPr>
          <w:spacing w:val="-2"/>
        </w:rPr>
        <w:t xml:space="preserve"> </w:t>
      </w:r>
      <w:r>
        <w:t>плана МБОУ</w:t>
      </w:r>
      <w:r>
        <w:rPr>
          <w:spacing w:val="-1"/>
        </w:rPr>
        <w:t xml:space="preserve"> </w:t>
      </w:r>
      <w:r>
        <w:t>«СШ №40».</w:t>
      </w:r>
    </w:p>
    <w:p w:rsidR="00C14793" w:rsidRDefault="00C14793" w:rsidP="00FB565C">
      <w:pPr>
        <w:pStyle w:val="a3"/>
        <w:ind w:left="0" w:right="105" w:firstLine="0"/>
      </w:pPr>
      <w:r>
        <w:t xml:space="preserve">          На изучение предмета «Физическая культура»</w:t>
      </w:r>
      <w:r>
        <w:rPr>
          <w:spacing w:val="1"/>
        </w:rPr>
        <w:t xml:space="preserve"> </w:t>
      </w:r>
      <w:r>
        <w:t>в 5–</w:t>
      </w:r>
      <w:r w:rsidR="00902560">
        <w:t>9 классах отводится</w:t>
      </w:r>
      <w:r>
        <w:t xml:space="preserve"> 2 ч. в неделю, 68 в год.</w:t>
      </w:r>
    </w:p>
    <w:p w:rsidR="00C14793" w:rsidRDefault="00C14793" w:rsidP="00FB565C">
      <w:pPr>
        <w:pStyle w:val="1"/>
        <w:spacing w:line="237" w:lineRule="auto"/>
        <w:ind w:left="0" w:right="110" w:firstLine="709"/>
        <w:jc w:val="both"/>
        <w:rPr>
          <w:b w:val="0"/>
        </w:rPr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7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направлено на достижение</w:t>
      </w:r>
      <w:r>
        <w:rPr>
          <w:spacing w:val="-1"/>
        </w:rPr>
        <w:t xml:space="preserve"> </w:t>
      </w:r>
      <w:r>
        <w:t>следующих целей</w:t>
      </w:r>
      <w:r>
        <w:rPr>
          <w:b w:val="0"/>
        </w:rPr>
        <w:t>:</w:t>
      </w:r>
    </w:p>
    <w:p w:rsidR="00C14793" w:rsidRDefault="00C14793" w:rsidP="00FB565C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активно использовать ценности физической культуры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C14793" w:rsidRDefault="00C14793" w:rsidP="00FB565C">
      <w:pPr>
        <w:pStyle w:val="a5"/>
        <w:numPr>
          <w:ilvl w:val="0"/>
          <w:numId w:val="1"/>
        </w:numPr>
        <w:tabs>
          <w:tab w:val="left" w:pos="822"/>
        </w:tabs>
        <w:ind w:left="0"/>
        <w:rPr>
          <w:sz w:val="28"/>
        </w:rPr>
      </w:pPr>
      <w:r>
        <w:rPr>
          <w:sz w:val="28"/>
        </w:rPr>
        <w:t>учебный процесс направлен на формирование устойчивых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школьников в бережном отношении к своему 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 средств физической культуры в организации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C14793" w:rsidRDefault="00C14793" w:rsidP="00FB565C">
      <w:pPr>
        <w:pStyle w:val="1"/>
        <w:ind w:left="0" w:right="72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учебной программы предмета «Физическая культура»</w:t>
      </w:r>
      <w:r>
        <w:rPr>
          <w:spacing w:val="-67"/>
        </w:rPr>
        <w:t xml:space="preserve">                    </w:t>
      </w:r>
      <w:r>
        <w:t>связана с</w:t>
      </w:r>
      <w:r>
        <w:rPr>
          <w:spacing w:val="-1"/>
        </w:rPr>
        <w:t xml:space="preserve"> </w:t>
      </w:r>
      <w:r>
        <w:t>решением следующих</w:t>
      </w:r>
      <w:r>
        <w:rPr>
          <w:spacing w:val="1"/>
        </w:rPr>
        <w:t xml:space="preserve"> </w:t>
      </w:r>
      <w:r>
        <w:t>задач обучения:</w:t>
      </w:r>
    </w:p>
    <w:p w:rsidR="00C14793" w:rsidRDefault="00C14793" w:rsidP="00FB565C">
      <w:pPr>
        <w:pStyle w:val="a5"/>
        <w:numPr>
          <w:ilvl w:val="0"/>
          <w:numId w:val="3"/>
        </w:numPr>
        <w:tabs>
          <w:tab w:val="left" w:pos="822"/>
        </w:tabs>
        <w:ind w:left="0" w:right="11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 возможностей организма;</w:t>
      </w:r>
    </w:p>
    <w:p w:rsidR="00C14793" w:rsidRDefault="00C14793" w:rsidP="00FB565C">
      <w:pPr>
        <w:pStyle w:val="a5"/>
        <w:numPr>
          <w:ilvl w:val="0"/>
          <w:numId w:val="3"/>
        </w:numPr>
        <w:tabs>
          <w:tab w:val="left" w:pos="822"/>
        </w:tabs>
        <w:ind w:left="0" w:right="111"/>
        <w:rPr>
          <w:sz w:val="28"/>
        </w:rPr>
      </w:pPr>
      <w:r>
        <w:rPr>
          <w:sz w:val="28"/>
        </w:rPr>
        <w:t>формирование культуры движений, обогащение двигательного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14793" w:rsidRDefault="00C14793" w:rsidP="00FB565C">
      <w:pPr>
        <w:pStyle w:val="a5"/>
        <w:numPr>
          <w:ilvl w:val="0"/>
          <w:numId w:val="3"/>
        </w:numPr>
        <w:tabs>
          <w:tab w:val="left" w:pos="822"/>
        </w:tabs>
        <w:ind w:left="0" w:right="11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C14793" w:rsidRDefault="00C14793" w:rsidP="00FB565C">
      <w:pPr>
        <w:pStyle w:val="a5"/>
        <w:numPr>
          <w:ilvl w:val="0"/>
          <w:numId w:val="3"/>
        </w:numPr>
        <w:tabs>
          <w:tab w:val="left" w:pos="822"/>
          <w:tab w:val="left" w:pos="4981"/>
          <w:tab w:val="left" w:pos="7420"/>
        </w:tabs>
        <w:ind w:left="0" w:right="10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  <w:t>самостоятельной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упражнениями;</w:t>
      </w:r>
    </w:p>
    <w:p w:rsidR="00C14793" w:rsidRDefault="00C14793" w:rsidP="00FB565C">
      <w:pPr>
        <w:pStyle w:val="a5"/>
        <w:numPr>
          <w:ilvl w:val="0"/>
          <w:numId w:val="3"/>
        </w:numPr>
        <w:tabs>
          <w:tab w:val="left" w:pos="822"/>
        </w:tabs>
        <w:ind w:left="0" w:right="10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C14793" w:rsidRDefault="00C14793" w:rsidP="00FB565C">
      <w:pPr>
        <w:jc w:val="both"/>
        <w:rPr>
          <w:sz w:val="28"/>
        </w:rPr>
        <w:sectPr w:rsidR="00C14793" w:rsidSect="0006667A">
          <w:pgSz w:w="11910" w:h="16840"/>
          <w:pgMar w:top="851" w:right="740" w:bottom="280" w:left="1600" w:header="720" w:footer="720" w:gutter="0"/>
          <w:cols w:space="720"/>
        </w:sectPr>
      </w:pPr>
    </w:p>
    <w:p w:rsidR="00C14793" w:rsidRPr="00C14793" w:rsidRDefault="00C14793" w:rsidP="00FB565C">
      <w:pPr>
        <w:spacing w:after="0" w:line="280" w:lineRule="auto"/>
        <w:ind w:right="103" w:firstLine="709"/>
        <w:jc w:val="both"/>
        <w:rPr>
          <w:rFonts w:ascii="Times New Roman" w:hAnsi="Times New Roman" w:cs="Times New Roman"/>
          <w:b/>
          <w:sz w:val="28"/>
        </w:rPr>
      </w:pPr>
      <w:r w:rsidRPr="00C14793">
        <w:rPr>
          <w:rFonts w:ascii="Times New Roman" w:hAnsi="Times New Roman" w:cs="Times New Roman"/>
          <w:sz w:val="28"/>
        </w:rPr>
        <w:lastRenderedPageBreak/>
        <w:t>Образовательный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процесс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учебного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предмета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«Физическая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культура</w:t>
      </w:r>
      <w:r w:rsidRPr="00C14793">
        <w:rPr>
          <w:rFonts w:ascii="Times New Roman" w:hAnsi="Times New Roman" w:cs="Times New Roman"/>
          <w:b/>
          <w:sz w:val="28"/>
        </w:rPr>
        <w:t>»</w:t>
      </w:r>
      <w:r w:rsidR="0006667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в</w:t>
      </w:r>
      <w:r w:rsidRPr="00C1479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основной</w:t>
      </w:r>
      <w:r w:rsidRPr="00C1479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школе</w:t>
      </w:r>
      <w:r w:rsidRPr="00C1479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направлен</w:t>
      </w:r>
      <w:r w:rsidRPr="00C1479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на</w:t>
      </w:r>
      <w:r w:rsidRPr="00C1479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решение</w:t>
      </w:r>
      <w:r w:rsidRPr="00C1479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следующих</w:t>
      </w:r>
      <w:r w:rsidRPr="00C1479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задач:</w:t>
      </w:r>
    </w:p>
    <w:p w:rsidR="00C14793" w:rsidRDefault="00C14793" w:rsidP="00FB565C">
      <w:pPr>
        <w:pStyle w:val="a5"/>
        <w:numPr>
          <w:ilvl w:val="0"/>
          <w:numId w:val="2"/>
        </w:numPr>
        <w:ind w:left="0" w:right="104"/>
        <w:rPr>
          <w:sz w:val="28"/>
        </w:rPr>
      </w:pPr>
      <w:r>
        <w:rPr>
          <w:sz w:val="28"/>
        </w:rPr>
        <w:t>содействие гармоничному физическому развитию закрепление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ориентаций на здоровый образ жизни и привычки соблюдения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</w:p>
    <w:p w:rsidR="00C14793" w:rsidRDefault="00C14793" w:rsidP="00FB565C">
      <w:pPr>
        <w:pStyle w:val="a5"/>
        <w:numPr>
          <w:ilvl w:val="0"/>
          <w:numId w:val="2"/>
        </w:numPr>
        <w:ind w:left="0" w:right="105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(лёгкая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лыжная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плавание);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03"/>
        <w:rPr>
          <w:sz w:val="28"/>
        </w:rPr>
      </w:pPr>
      <w:r>
        <w:rPr>
          <w:sz w:val="28"/>
        </w:rPr>
        <w:t>дальнейшее всестороннее развитие координационных (ориентирование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 точность воспроизведения и дифференцирования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(скоростно-силовых,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скоростных, выносливости, силы и гибкости) способностей, 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 упражнениями на основные системы организма,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09"/>
        <w:rPr>
          <w:sz w:val="28"/>
        </w:rPr>
      </w:pPr>
      <w:r>
        <w:rPr>
          <w:sz w:val="28"/>
        </w:rPr>
        <w:t>выработку представлений о физической культуре личности и приёмах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10"/>
        <w:rPr>
          <w:sz w:val="28"/>
        </w:rPr>
      </w:pPr>
      <w:r>
        <w:rPr>
          <w:sz w:val="28"/>
        </w:rPr>
        <w:t>углубление представления об основных видах спорта, 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снарядах и инвентаре,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правил техники безопасности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травмах;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06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4"/>
          <w:sz w:val="28"/>
        </w:rPr>
        <w:t xml:space="preserve"> </w:t>
      </w:r>
      <w:r>
        <w:rPr>
          <w:sz w:val="28"/>
        </w:rPr>
        <w:t>судьи;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 w:right="10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C14793" w:rsidRDefault="00C14793" w:rsidP="00FB565C">
      <w:pPr>
        <w:pStyle w:val="a5"/>
        <w:numPr>
          <w:ilvl w:val="0"/>
          <w:numId w:val="2"/>
        </w:numPr>
        <w:tabs>
          <w:tab w:val="left" w:pos="822"/>
        </w:tabs>
        <w:ind w:left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C14793" w:rsidRPr="00935DA4" w:rsidRDefault="00C14793" w:rsidP="0006667A">
      <w:pPr>
        <w:pStyle w:val="1"/>
        <w:ind w:left="0" w:firstLine="709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14793" w:rsidRDefault="00C14793" w:rsidP="00FB565C">
      <w:pPr>
        <w:pStyle w:val="a3"/>
        <w:ind w:left="0" w:right="110" w:firstLine="698"/>
      </w:pPr>
      <w:r>
        <w:t>Основой образования по физической культуре является двигательная</w:t>
      </w:r>
      <w:r>
        <w:rPr>
          <w:spacing w:val="1"/>
        </w:rPr>
        <w:t xml:space="preserve"> </w:t>
      </w:r>
      <w:r>
        <w:t>(физкультурная)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-1"/>
        </w:rPr>
        <w:t xml:space="preserve"> </w:t>
      </w:r>
      <w:r>
        <w:t>физической природы человека.</w:t>
      </w:r>
    </w:p>
    <w:p w:rsidR="00C14793" w:rsidRDefault="00C14793" w:rsidP="00FB565C">
      <w:pPr>
        <w:pStyle w:val="a3"/>
        <w:spacing w:before="67"/>
        <w:ind w:left="0" w:firstLine="7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(физкультурной)</w:t>
      </w:r>
      <w:r>
        <w:rPr>
          <w:spacing w:val="1"/>
        </w:rPr>
        <w:t xml:space="preserve"> </w:t>
      </w:r>
      <w:r>
        <w:t>деятельности программа включает три основных учебных раздела: «Знания о</w:t>
      </w:r>
      <w:r>
        <w:rPr>
          <w:spacing w:val="1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культуре»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информационный</w:t>
      </w:r>
      <w:r>
        <w:rPr>
          <w:spacing w:val="16"/>
        </w:rPr>
        <w:t xml:space="preserve"> </w:t>
      </w:r>
      <w:r>
        <w:t>компонент</w:t>
      </w:r>
      <w:r>
        <w:rPr>
          <w:spacing w:val="15"/>
        </w:rPr>
        <w:t xml:space="preserve"> </w:t>
      </w:r>
      <w:r>
        <w:t>деятельности,</w:t>
      </w:r>
    </w:p>
    <w:p w:rsidR="00C14793" w:rsidRDefault="00C14793" w:rsidP="00FB565C">
      <w:pPr>
        <w:pStyle w:val="a3"/>
        <w:spacing w:before="2"/>
        <w:ind w:left="0" w:right="104" w:firstLine="0"/>
      </w:pPr>
      <w:r>
        <w:t>«Спосо</w:t>
      </w:r>
      <w:r w:rsidR="00FB565C">
        <w:t xml:space="preserve">бы двигательной (физкультурной) </w:t>
      </w:r>
      <w:r>
        <w:t xml:space="preserve">деятельности» –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совершенствование»–</w:t>
      </w:r>
      <w:r>
        <w:rPr>
          <w:spacing w:val="1"/>
        </w:rPr>
        <w:t xml:space="preserve"> </w:t>
      </w:r>
      <w:r>
        <w:t>процессуально-мотивационный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деятельности.</w:t>
      </w:r>
    </w:p>
    <w:p w:rsidR="00C14793" w:rsidRDefault="00C14793" w:rsidP="00FB565C">
      <w:pPr>
        <w:pStyle w:val="a3"/>
        <w:ind w:left="0" w:right="111" w:firstLine="709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«Знания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культуре»</w:t>
      </w:r>
      <w:r>
        <w:rPr>
          <w:b/>
          <w:spacing w:val="1"/>
        </w:rPr>
        <w:t xml:space="preserve"> </w:t>
      </w:r>
      <w:r w:rsidRPr="00C14793">
        <w:rPr>
          <w:b/>
        </w:rPr>
        <w:t>соответствует</w:t>
      </w:r>
      <w:r w:rsidRPr="00C14793">
        <w:rPr>
          <w:b/>
          <w:spacing w:val="1"/>
        </w:rPr>
        <w:t xml:space="preserve"> </w:t>
      </w:r>
      <w:r w:rsidRPr="00C14793">
        <w:rPr>
          <w:b/>
        </w:rPr>
        <w:t>основным</w:t>
      </w:r>
      <w:r w:rsidRPr="00C14793">
        <w:rPr>
          <w:b/>
          <w:spacing w:val="1"/>
        </w:rPr>
        <w:t xml:space="preserve"> </w:t>
      </w:r>
      <w:r w:rsidRPr="00C14793">
        <w:rPr>
          <w:b/>
        </w:rPr>
        <w:t>представлениям о развитии познавательной активности человека и включает</w:t>
      </w:r>
      <w:r w:rsidRPr="00C14793">
        <w:rPr>
          <w:b/>
          <w:spacing w:val="1"/>
        </w:rPr>
        <w:t xml:space="preserve"> </w:t>
      </w:r>
      <w:r w:rsidRPr="00C14793">
        <w:rPr>
          <w:b/>
        </w:rPr>
        <w:t>такие учебные темы, как</w:t>
      </w:r>
      <w:r>
        <w:rPr>
          <w:b/>
        </w:rPr>
        <w:t xml:space="preserve"> </w:t>
      </w:r>
      <w:r w:rsidRPr="00C14793">
        <w:t xml:space="preserve">«Знакомство с программным материалом и требованиями к его освоению»; «Знакомство с системой дополнительного обучения физической культуре и организацией спортивной работы в школе»; «Знакомство с понятием «здоровый образ жизни» и значением здорового образа жизни в жизнедеятельности современного человека»; «Знакомство с историей древних Олимпийских игр». </w:t>
      </w:r>
      <w:r w:rsidR="00FB565C">
        <w:t>Данные</w:t>
      </w:r>
      <w:r>
        <w:t xml:space="preserve"> темы включают сведения об истории</w:t>
      </w:r>
      <w:r>
        <w:rPr>
          <w:spacing w:val="1"/>
        </w:rPr>
        <w:t xml:space="preserve"> </w:t>
      </w:r>
      <w:r>
        <w:t>древних и современных Олимпийских игр, основных направлениях 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C14793" w:rsidRDefault="00C14793" w:rsidP="00FB565C">
      <w:pPr>
        <w:spacing w:after="0" w:line="237" w:lineRule="auto"/>
        <w:ind w:right="105" w:firstLine="628"/>
        <w:jc w:val="both"/>
        <w:rPr>
          <w:rFonts w:ascii="Times New Roman" w:hAnsi="Times New Roman" w:cs="Times New Roman"/>
          <w:sz w:val="28"/>
        </w:rPr>
      </w:pPr>
      <w:r w:rsidRPr="00C14793">
        <w:rPr>
          <w:rFonts w:ascii="Times New Roman" w:hAnsi="Times New Roman" w:cs="Times New Roman"/>
          <w:b/>
          <w:sz w:val="28"/>
        </w:rPr>
        <w:t>Раздел</w:t>
      </w:r>
      <w:r w:rsidRPr="00C1479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«Способы</w:t>
      </w:r>
      <w:r w:rsidRPr="00C1479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двигательной</w:t>
      </w:r>
      <w:r w:rsidRPr="00C1479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(физкультурной)</w:t>
      </w:r>
      <w:r w:rsidRPr="00C1479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b/>
          <w:sz w:val="28"/>
        </w:rPr>
        <w:t>деятельности»</w:t>
      </w:r>
      <w:r w:rsidRPr="00C1479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содержит задания, которые ориентированы на активное включение учащихся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в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самостоятельные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формы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занятий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физической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культурой.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Этот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раздел</w:t>
      </w:r>
      <w:r w:rsidRPr="00C14793">
        <w:rPr>
          <w:rFonts w:ascii="Times New Roman" w:hAnsi="Times New Roman" w:cs="Times New Roman"/>
          <w:spacing w:val="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соотносится</w:t>
      </w:r>
      <w:r w:rsidRPr="00C14793">
        <w:rPr>
          <w:rFonts w:ascii="Times New Roman" w:hAnsi="Times New Roman" w:cs="Times New Roman"/>
          <w:spacing w:val="42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с</w:t>
      </w:r>
      <w:r w:rsidRPr="00C14793">
        <w:rPr>
          <w:rFonts w:ascii="Times New Roman" w:hAnsi="Times New Roman" w:cs="Times New Roman"/>
          <w:spacing w:val="40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разделом</w:t>
      </w:r>
      <w:r w:rsidRPr="00C14793">
        <w:rPr>
          <w:rFonts w:ascii="Times New Roman" w:hAnsi="Times New Roman" w:cs="Times New Roman"/>
          <w:spacing w:val="43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«Знания</w:t>
      </w:r>
      <w:r w:rsidRPr="00C14793">
        <w:rPr>
          <w:rFonts w:ascii="Times New Roman" w:hAnsi="Times New Roman" w:cs="Times New Roman"/>
          <w:spacing w:val="40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о</w:t>
      </w:r>
      <w:r w:rsidRPr="00C14793">
        <w:rPr>
          <w:rFonts w:ascii="Times New Roman" w:hAnsi="Times New Roman" w:cs="Times New Roman"/>
          <w:spacing w:val="43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физической</w:t>
      </w:r>
      <w:r w:rsidRPr="00C14793">
        <w:rPr>
          <w:rFonts w:ascii="Times New Roman" w:hAnsi="Times New Roman" w:cs="Times New Roman"/>
          <w:spacing w:val="43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культуре»</w:t>
      </w:r>
      <w:r w:rsidRPr="00C14793">
        <w:rPr>
          <w:rFonts w:ascii="Times New Roman" w:hAnsi="Times New Roman" w:cs="Times New Roman"/>
          <w:spacing w:val="41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и</w:t>
      </w:r>
      <w:r w:rsidRPr="00C14793">
        <w:rPr>
          <w:rFonts w:ascii="Times New Roman" w:hAnsi="Times New Roman" w:cs="Times New Roman"/>
          <w:spacing w:val="43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включает</w:t>
      </w:r>
      <w:r w:rsidRPr="00C14793">
        <w:rPr>
          <w:rFonts w:ascii="Times New Roman" w:hAnsi="Times New Roman" w:cs="Times New Roman"/>
          <w:spacing w:val="43"/>
          <w:sz w:val="28"/>
        </w:rPr>
        <w:t xml:space="preserve"> </w:t>
      </w:r>
      <w:r w:rsidRPr="00C14793">
        <w:rPr>
          <w:rFonts w:ascii="Times New Roman" w:hAnsi="Times New Roman" w:cs="Times New Roman"/>
          <w:sz w:val="28"/>
        </w:rPr>
        <w:t>темы</w:t>
      </w:r>
      <w:r>
        <w:rPr>
          <w:rFonts w:ascii="Times New Roman" w:hAnsi="Times New Roman" w:cs="Times New Roman"/>
          <w:sz w:val="28"/>
        </w:rPr>
        <w:t>:  «</w:t>
      </w:r>
      <w:r w:rsidRPr="00C14793">
        <w:rPr>
          <w:rFonts w:ascii="Times New Roman" w:hAnsi="Times New Roman" w:cs="Times New Roman"/>
          <w:sz w:val="28"/>
        </w:rPr>
        <w:t>Режим дня и его значение для современного школьника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Самостоятельное составление индивидуального режима дня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Физическое развитие человека и факторы, влияющие на его показатели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Осанка как показатель физического развития и здоровья школьника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Измерение индивидуальных показателей физического развития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Упражнения для профилактики нарушения осанки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Организация и проведение самостоятельных занятий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Процедура определения состояния организма с помощью одномоментной функциональной пробы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Исследование влияния оздоровительных форм занятий физической культурой на работу сердца</w:t>
      </w:r>
      <w:r>
        <w:rPr>
          <w:rFonts w:ascii="Times New Roman" w:hAnsi="Times New Roman" w:cs="Times New Roman"/>
          <w:sz w:val="28"/>
        </w:rPr>
        <w:t>»; «</w:t>
      </w:r>
      <w:r w:rsidRPr="00C14793">
        <w:rPr>
          <w:rFonts w:ascii="Times New Roman" w:hAnsi="Times New Roman" w:cs="Times New Roman"/>
          <w:sz w:val="28"/>
        </w:rPr>
        <w:t>Ведение дневника физической культуры</w:t>
      </w:r>
      <w:r>
        <w:rPr>
          <w:rFonts w:ascii="Times New Roman" w:hAnsi="Times New Roman" w:cs="Times New Roman"/>
          <w:sz w:val="28"/>
        </w:rPr>
        <w:t>».</w:t>
      </w:r>
    </w:p>
    <w:p w:rsidR="00FB565C" w:rsidRPr="00FB565C" w:rsidRDefault="00FB565C" w:rsidP="00FB565C">
      <w:pPr>
        <w:spacing w:after="0" w:line="237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5C">
        <w:rPr>
          <w:rFonts w:ascii="Times New Roman" w:hAnsi="Times New Roman" w:cs="Times New Roman"/>
          <w:b/>
          <w:sz w:val="28"/>
          <w:szCs w:val="28"/>
        </w:rPr>
        <w:t xml:space="preserve">Раздел «Физическое совершенствование», </w:t>
      </w:r>
      <w:r w:rsidRPr="00FB565C">
        <w:rPr>
          <w:rFonts w:ascii="Times New Roman" w:hAnsi="Times New Roman" w:cs="Times New Roman"/>
          <w:sz w:val="28"/>
          <w:szCs w:val="28"/>
        </w:rPr>
        <w:t>наиболее значительный по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объему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учебного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материала,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ориентирован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на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гармоничное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физическое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развитие,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всестороннюю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физическую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подготовку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и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укрепление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здоровья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школьников.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Этот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раздел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включает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несколько</w:t>
      </w:r>
      <w:r w:rsidRPr="00FB56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65C">
        <w:rPr>
          <w:rFonts w:ascii="Times New Roman" w:hAnsi="Times New Roman" w:cs="Times New Roman"/>
          <w:sz w:val="28"/>
          <w:szCs w:val="28"/>
        </w:rPr>
        <w:t>тем: «Знакомство с понятием «физкультурно-оздоровительная деятельность»; «Упражнения утренней зарядки»; «Упражнения дыхательной и зрительной гимнастики»; «Водные процедуры после утренней зарядки»; «Упражнения на развитие гибкости»; «Упражнения на развитие координации»; «Упражнения на формирование телосложения»; и модулей: «Гимнастика», «Легкая атлетика», «Спортивные игры. Баскетбол», «Спортивные игры. Волейбол», «Спортивные игры. Футбол».</w:t>
      </w:r>
    </w:p>
    <w:p w:rsidR="00FB565C" w:rsidRPr="00FB565C" w:rsidRDefault="00FB565C" w:rsidP="00FB565C">
      <w:pPr>
        <w:spacing w:after="0" w:line="237" w:lineRule="auto"/>
        <w:ind w:right="105" w:firstLine="709"/>
        <w:jc w:val="both"/>
        <w:rPr>
          <w:rFonts w:ascii="Times New Roman" w:eastAsia="Times New Roman" w:hAnsi="Times New Roman"/>
          <w:w w:val="97"/>
          <w:sz w:val="28"/>
          <w:szCs w:val="28"/>
        </w:rPr>
      </w:pPr>
      <w:r w:rsidRPr="00FB565C">
        <w:rPr>
          <w:rFonts w:ascii="Times New Roman" w:hAnsi="Times New Roman" w:cs="Times New Roman"/>
          <w:b/>
          <w:sz w:val="28"/>
          <w:szCs w:val="28"/>
        </w:rPr>
        <w:t>Раздел «Спорт»</w:t>
      </w:r>
      <w:r w:rsidRPr="00FB565C">
        <w:rPr>
          <w:rFonts w:ascii="Times New Roman" w:hAnsi="Times New Roman" w:cs="Times New Roman"/>
          <w:sz w:val="28"/>
          <w:szCs w:val="28"/>
        </w:rPr>
        <w:t xml:space="preserve"> включает в себя тему «Физическая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ГТО».</w:t>
      </w:r>
    </w:p>
    <w:p w:rsidR="00FB565C" w:rsidRPr="0006667A" w:rsidRDefault="00FB565C" w:rsidP="0006667A">
      <w:pPr>
        <w:autoSpaceDE w:val="0"/>
        <w:autoSpaceDN w:val="0"/>
        <w:spacing w:before="70" w:after="0"/>
        <w:ind w:right="28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565C">
        <w:rPr>
          <w:rFonts w:ascii="Times New Roman" w:eastAsia="Times New Roman" w:hAnsi="Times New Roman"/>
          <w:color w:val="000000"/>
          <w:sz w:val="28"/>
          <w:szCs w:val="28"/>
        </w:rPr>
        <w:t xml:space="preserve">Ввиду того, что Смоленская область является бесснежным районом Российской Федерации, а </w:t>
      </w:r>
      <w:proofErr w:type="gramStart"/>
      <w:r w:rsidRPr="00FB565C">
        <w:rPr>
          <w:rFonts w:ascii="Times New Roman" w:eastAsia="Times New Roman" w:hAnsi="Times New Roman"/>
          <w:color w:val="000000"/>
          <w:sz w:val="28"/>
          <w:szCs w:val="28"/>
        </w:rPr>
        <w:t>так же</w:t>
      </w:r>
      <w:proofErr w:type="gramEnd"/>
      <w:r w:rsidRPr="00FB565C">
        <w:rPr>
          <w:rFonts w:ascii="Times New Roman" w:eastAsia="Times New Roman" w:hAnsi="Times New Roman"/>
          <w:color w:val="000000"/>
          <w:sz w:val="28"/>
          <w:szCs w:val="28"/>
        </w:rPr>
        <w:t xml:space="preserve"> отсутствия материально-технической базы </w:t>
      </w:r>
      <w:proofErr w:type="spellStart"/>
      <w:r w:rsidRPr="00FB565C">
        <w:rPr>
          <w:rFonts w:ascii="Times New Roman" w:eastAsia="Times New Roman" w:hAnsi="Times New Roman"/>
          <w:color w:val="000000"/>
          <w:sz w:val="28"/>
          <w:szCs w:val="28"/>
        </w:rPr>
        <w:t>инвариативный</w:t>
      </w:r>
      <w:proofErr w:type="spellEnd"/>
      <w:r w:rsidRPr="00FB565C">
        <w:rPr>
          <w:rFonts w:ascii="Times New Roman" w:eastAsia="Times New Roman" w:hAnsi="Times New Roman"/>
          <w:color w:val="000000"/>
          <w:sz w:val="28"/>
          <w:szCs w:val="28"/>
        </w:rPr>
        <w:t xml:space="preserve"> модуль «Лыжные гонки» заменяются на углубленное из</w:t>
      </w:r>
      <w:r w:rsidR="00BB12C5">
        <w:rPr>
          <w:rFonts w:ascii="Times New Roman" w:eastAsia="Times New Roman" w:hAnsi="Times New Roman"/>
          <w:color w:val="000000"/>
          <w:sz w:val="28"/>
          <w:szCs w:val="28"/>
        </w:rPr>
        <w:t xml:space="preserve">учение модуля «Спортивные игры». </w:t>
      </w:r>
    </w:p>
    <w:p w:rsidR="00C14793" w:rsidRDefault="00C14793" w:rsidP="00C14793">
      <w:pPr>
        <w:pStyle w:val="1"/>
        <w:spacing w:line="237" w:lineRule="auto"/>
        <w:ind w:right="110" w:firstLine="709"/>
        <w:jc w:val="both"/>
        <w:rPr>
          <w:b w:val="0"/>
        </w:rPr>
      </w:pPr>
    </w:p>
    <w:p w:rsidR="00C14793" w:rsidRDefault="00C14793" w:rsidP="00C14793">
      <w:pPr>
        <w:pStyle w:val="a3"/>
        <w:ind w:left="0" w:right="105" w:firstLine="0"/>
      </w:pPr>
    </w:p>
    <w:p w:rsidR="00E251EC" w:rsidRDefault="00E251EC" w:rsidP="00E251EC">
      <w:pPr>
        <w:pStyle w:val="1"/>
        <w:ind w:left="0"/>
        <w:jc w:val="center"/>
        <w:rPr>
          <w:color w:val="0D0D0D"/>
        </w:rPr>
      </w:pPr>
    </w:p>
    <w:p w:rsidR="003979A0" w:rsidRPr="00914057" w:rsidRDefault="003979A0" w:rsidP="00914057">
      <w:pPr>
        <w:tabs>
          <w:tab w:val="left" w:pos="1571"/>
        </w:tabs>
      </w:pPr>
    </w:p>
    <w:sectPr w:rsidR="003979A0" w:rsidRPr="00914057" w:rsidSect="0006667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A5D"/>
    <w:multiLevelType w:val="hybridMultilevel"/>
    <w:tmpl w:val="E53240B0"/>
    <w:lvl w:ilvl="0" w:tplc="EDA441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ACA96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FFE9D1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920569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E7853D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746E51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DEA6A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A9A5F4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F6C4D7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8E1AE0"/>
    <w:multiLevelType w:val="hybridMultilevel"/>
    <w:tmpl w:val="558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6F4E"/>
    <w:multiLevelType w:val="hybridMultilevel"/>
    <w:tmpl w:val="A46A1B76"/>
    <w:lvl w:ilvl="0" w:tplc="F288E5D6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E518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60CB18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2FA037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F3661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77E20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2E4A83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AEA9E9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B8A754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9C544B4"/>
    <w:multiLevelType w:val="hybridMultilevel"/>
    <w:tmpl w:val="DE5AB69A"/>
    <w:lvl w:ilvl="0" w:tplc="DDA6D7A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0225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53451A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91E54C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B9CB80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B4A3B4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D721B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6140D9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32C37F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0"/>
    <w:rsid w:val="0006667A"/>
    <w:rsid w:val="00182AE7"/>
    <w:rsid w:val="003979A0"/>
    <w:rsid w:val="00621130"/>
    <w:rsid w:val="007C4B92"/>
    <w:rsid w:val="00902560"/>
    <w:rsid w:val="00914057"/>
    <w:rsid w:val="00BB12C5"/>
    <w:rsid w:val="00BC3889"/>
    <w:rsid w:val="00C14793"/>
    <w:rsid w:val="00C23B33"/>
    <w:rsid w:val="00C6506E"/>
    <w:rsid w:val="00E251EC"/>
    <w:rsid w:val="00E81C6A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715"/>
  <w15:docId w15:val="{36CE3118-3979-4369-8ABB-1F53E97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479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47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14793"/>
    <w:pPr>
      <w:widowControl w:val="0"/>
      <w:autoSpaceDE w:val="0"/>
      <w:autoSpaceDN w:val="0"/>
      <w:spacing w:after="0" w:line="240" w:lineRule="auto"/>
      <w:ind w:left="821" w:right="10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47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14793"/>
    <w:pPr>
      <w:widowControl w:val="0"/>
      <w:autoSpaceDE w:val="0"/>
      <w:autoSpaceDN w:val="0"/>
      <w:spacing w:after="0" w:line="240" w:lineRule="auto"/>
      <w:ind w:left="821" w:right="10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Сергей</cp:lastModifiedBy>
  <cp:revision>4</cp:revision>
  <dcterms:created xsi:type="dcterms:W3CDTF">2023-10-10T19:38:00Z</dcterms:created>
  <dcterms:modified xsi:type="dcterms:W3CDTF">2023-10-10T19:42:00Z</dcterms:modified>
</cp:coreProperties>
</file>